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4B72" w:rsidRPr="00224B72" w:rsidRDefault="00224B72" w:rsidP="00224B72">
      <w:pPr>
        <w:widowControl w:val="0"/>
        <w:autoSpaceDE w:val="0"/>
        <w:autoSpaceDN w:val="0"/>
        <w:spacing w:after="0" w:line="240" w:lineRule="auto"/>
        <w:jc w:val="center"/>
        <w:rPr>
          <w:rFonts w:ascii="Times New Roman" w:eastAsia="Times New Roman" w:hAnsi="Times New Roman" w:cs="Times New Roman"/>
          <w:sz w:val="24"/>
          <w:szCs w:val="24"/>
        </w:rPr>
      </w:pPr>
    </w:p>
    <w:p w:rsidR="00224B72" w:rsidRPr="00224B72" w:rsidRDefault="00224B72" w:rsidP="00224B72">
      <w:pPr>
        <w:widowControl w:val="0"/>
        <w:autoSpaceDE w:val="0"/>
        <w:autoSpaceDN w:val="0"/>
        <w:spacing w:after="0" w:line="240" w:lineRule="auto"/>
        <w:rPr>
          <w:rFonts w:ascii="Times New Roman" w:eastAsia="Times New Roman" w:hAnsi="Times New Roman" w:cs="Times New Roman"/>
          <w:sz w:val="24"/>
          <w:szCs w:val="24"/>
        </w:rPr>
      </w:pPr>
    </w:p>
    <w:p w:rsidR="00B35BF7" w:rsidRDefault="00B35BF7" w:rsidP="00B35BF7">
      <w:pPr>
        <w:autoSpaceDE w:val="0"/>
        <w:autoSpaceDN w:val="0"/>
        <w:adjustRightInd w:val="0"/>
        <w:spacing w:after="0" w:line="480" w:lineRule="auto"/>
        <w:jc w:val="center"/>
        <w:rPr>
          <w:rFonts w:ascii="Times New Roman" w:eastAsia="Calibri" w:hAnsi="Times New Roman" w:cs="Times New Roman"/>
          <w:b/>
          <w:bCs/>
          <w:color w:val="000000"/>
          <w:sz w:val="24"/>
          <w:szCs w:val="24"/>
        </w:rPr>
      </w:pPr>
    </w:p>
    <w:p w:rsidR="00B35BF7" w:rsidRDefault="00B35BF7" w:rsidP="00B35BF7">
      <w:pPr>
        <w:autoSpaceDE w:val="0"/>
        <w:autoSpaceDN w:val="0"/>
        <w:adjustRightInd w:val="0"/>
        <w:spacing w:after="0" w:line="480" w:lineRule="auto"/>
        <w:jc w:val="center"/>
        <w:rPr>
          <w:rFonts w:ascii="Times New Roman" w:eastAsia="Calibri" w:hAnsi="Times New Roman" w:cs="Times New Roman"/>
          <w:b/>
          <w:bCs/>
          <w:color w:val="000000"/>
          <w:sz w:val="24"/>
          <w:szCs w:val="24"/>
        </w:rPr>
      </w:pPr>
    </w:p>
    <w:p w:rsidR="00B35BF7" w:rsidRDefault="00B35BF7" w:rsidP="00B35BF7">
      <w:pPr>
        <w:autoSpaceDE w:val="0"/>
        <w:autoSpaceDN w:val="0"/>
        <w:adjustRightInd w:val="0"/>
        <w:spacing w:after="0" w:line="480" w:lineRule="auto"/>
        <w:jc w:val="center"/>
        <w:rPr>
          <w:rFonts w:ascii="Times New Roman" w:eastAsia="Calibri" w:hAnsi="Times New Roman" w:cs="Times New Roman"/>
          <w:b/>
          <w:bCs/>
          <w:color w:val="000000"/>
          <w:sz w:val="24"/>
          <w:szCs w:val="24"/>
        </w:rPr>
      </w:pPr>
    </w:p>
    <w:p w:rsidR="00B35BF7" w:rsidRDefault="00B35BF7" w:rsidP="00B35BF7">
      <w:pPr>
        <w:autoSpaceDE w:val="0"/>
        <w:autoSpaceDN w:val="0"/>
        <w:adjustRightInd w:val="0"/>
        <w:spacing w:after="0" w:line="480" w:lineRule="auto"/>
        <w:jc w:val="center"/>
        <w:rPr>
          <w:rFonts w:ascii="Times New Roman" w:eastAsia="Calibri" w:hAnsi="Times New Roman" w:cs="Times New Roman"/>
          <w:b/>
          <w:bCs/>
          <w:color w:val="000000"/>
          <w:sz w:val="24"/>
          <w:szCs w:val="24"/>
        </w:rPr>
      </w:pPr>
    </w:p>
    <w:p w:rsidR="00B35BF7" w:rsidRDefault="00B35BF7" w:rsidP="00B35BF7">
      <w:pPr>
        <w:autoSpaceDE w:val="0"/>
        <w:autoSpaceDN w:val="0"/>
        <w:adjustRightInd w:val="0"/>
        <w:spacing w:after="0" w:line="480" w:lineRule="auto"/>
        <w:jc w:val="center"/>
        <w:rPr>
          <w:rFonts w:ascii="Times New Roman" w:eastAsia="Calibri" w:hAnsi="Times New Roman" w:cs="Times New Roman"/>
          <w:b/>
          <w:bCs/>
          <w:color w:val="000000"/>
          <w:sz w:val="24"/>
          <w:szCs w:val="24"/>
        </w:rPr>
      </w:pPr>
    </w:p>
    <w:p w:rsidR="00B35BF7" w:rsidRDefault="00B35BF7" w:rsidP="00B35BF7">
      <w:pPr>
        <w:autoSpaceDE w:val="0"/>
        <w:autoSpaceDN w:val="0"/>
        <w:adjustRightInd w:val="0"/>
        <w:spacing w:after="0" w:line="480" w:lineRule="auto"/>
        <w:jc w:val="center"/>
        <w:rPr>
          <w:rFonts w:ascii="Times New Roman" w:eastAsia="Calibri" w:hAnsi="Times New Roman" w:cs="Times New Roman"/>
          <w:b/>
          <w:bCs/>
          <w:color w:val="000000"/>
          <w:sz w:val="24"/>
          <w:szCs w:val="24"/>
        </w:rPr>
      </w:pPr>
    </w:p>
    <w:p w:rsidR="00B35BF7" w:rsidRDefault="00B35BF7" w:rsidP="00B35BF7">
      <w:pPr>
        <w:autoSpaceDE w:val="0"/>
        <w:autoSpaceDN w:val="0"/>
        <w:adjustRightInd w:val="0"/>
        <w:spacing w:after="0" w:line="480" w:lineRule="auto"/>
        <w:jc w:val="center"/>
        <w:rPr>
          <w:rFonts w:ascii="Times New Roman" w:eastAsia="Calibri" w:hAnsi="Times New Roman" w:cs="Times New Roman"/>
          <w:b/>
          <w:bCs/>
          <w:color w:val="000000"/>
          <w:sz w:val="24"/>
          <w:szCs w:val="24"/>
        </w:rPr>
      </w:pPr>
    </w:p>
    <w:p w:rsidR="00B35BF7" w:rsidRDefault="00B35BF7" w:rsidP="00B35BF7">
      <w:pPr>
        <w:autoSpaceDE w:val="0"/>
        <w:autoSpaceDN w:val="0"/>
        <w:adjustRightInd w:val="0"/>
        <w:spacing w:after="0" w:line="480" w:lineRule="auto"/>
        <w:jc w:val="center"/>
        <w:rPr>
          <w:rFonts w:ascii="Times New Roman" w:eastAsia="Calibri" w:hAnsi="Times New Roman" w:cs="Times New Roman"/>
          <w:b/>
          <w:bCs/>
          <w:color w:val="000000"/>
          <w:sz w:val="24"/>
          <w:szCs w:val="24"/>
        </w:rPr>
      </w:pPr>
    </w:p>
    <w:p w:rsidR="00B35BF7" w:rsidRDefault="00B35BF7" w:rsidP="00B35BF7">
      <w:pPr>
        <w:autoSpaceDE w:val="0"/>
        <w:autoSpaceDN w:val="0"/>
        <w:adjustRightInd w:val="0"/>
        <w:spacing w:after="0" w:line="480" w:lineRule="auto"/>
        <w:jc w:val="center"/>
        <w:rPr>
          <w:rFonts w:ascii="Times New Roman" w:eastAsia="Calibri" w:hAnsi="Times New Roman" w:cs="Times New Roman"/>
          <w:b/>
          <w:bCs/>
          <w:color w:val="000000"/>
          <w:sz w:val="24"/>
          <w:szCs w:val="24"/>
        </w:rPr>
      </w:pPr>
    </w:p>
    <w:p w:rsidR="00B35BF7" w:rsidRDefault="00B35BF7" w:rsidP="00B35BF7">
      <w:pPr>
        <w:autoSpaceDE w:val="0"/>
        <w:autoSpaceDN w:val="0"/>
        <w:adjustRightInd w:val="0"/>
        <w:spacing w:after="0" w:line="480" w:lineRule="auto"/>
        <w:jc w:val="center"/>
        <w:rPr>
          <w:rFonts w:ascii="Times New Roman" w:eastAsia="Calibri" w:hAnsi="Times New Roman" w:cs="Times New Roman"/>
          <w:b/>
          <w:bCs/>
          <w:color w:val="000000"/>
          <w:sz w:val="24"/>
          <w:szCs w:val="24"/>
        </w:rPr>
      </w:pPr>
    </w:p>
    <w:p w:rsidR="00B35BF7" w:rsidRPr="00B35BF7" w:rsidRDefault="00B35BF7" w:rsidP="00B35BF7">
      <w:pPr>
        <w:autoSpaceDE w:val="0"/>
        <w:autoSpaceDN w:val="0"/>
        <w:adjustRightInd w:val="0"/>
        <w:spacing w:after="0" w:line="480" w:lineRule="auto"/>
        <w:jc w:val="center"/>
        <w:rPr>
          <w:rFonts w:ascii="Times New Roman" w:eastAsia="Calibri" w:hAnsi="Times New Roman" w:cs="Times New Roman"/>
          <w:b/>
          <w:bCs/>
          <w:color w:val="000000"/>
          <w:sz w:val="24"/>
          <w:szCs w:val="24"/>
        </w:rPr>
      </w:pPr>
      <w:r w:rsidRPr="00B35BF7">
        <w:rPr>
          <w:rFonts w:ascii="Times New Roman" w:eastAsia="Calibri" w:hAnsi="Times New Roman" w:cs="Times New Roman"/>
          <w:b/>
          <w:bCs/>
          <w:color w:val="000000"/>
          <w:sz w:val="24"/>
          <w:szCs w:val="24"/>
        </w:rPr>
        <w:t xml:space="preserve">Brown </w:t>
      </w:r>
      <w:r>
        <w:rPr>
          <w:rFonts w:ascii="Times New Roman" w:eastAsia="Calibri" w:hAnsi="Times New Roman" w:cs="Times New Roman"/>
          <w:b/>
          <w:bCs/>
          <w:color w:val="000000"/>
          <w:sz w:val="24"/>
          <w:szCs w:val="24"/>
        </w:rPr>
        <w:t xml:space="preserve">Vaginal Discharge: </w:t>
      </w:r>
      <w:r w:rsidRPr="00B35BF7">
        <w:rPr>
          <w:rFonts w:ascii="Times New Roman" w:eastAsia="Calibri" w:hAnsi="Times New Roman" w:cs="Times New Roman"/>
          <w:b/>
          <w:bCs/>
          <w:color w:val="000000"/>
          <w:sz w:val="24"/>
          <w:szCs w:val="24"/>
        </w:rPr>
        <w:t>Case Study</w:t>
      </w:r>
    </w:p>
    <w:p w:rsidR="00B35BF7" w:rsidRPr="00B35BF7" w:rsidRDefault="00B35BF7" w:rsidP="00B35BF7">
      <w:pPr>
        <w:autoSpaceDE w:val="0"/>
        <w:autoSpaceDN w:val="0"/>
        <w:adjustRightInd w:val="0"/>
        <w:spacing w:after="0" w:line="480" w:lineRule="auto"/>
        <w:jc w:val="center"/>
        <w:rPr>
          <w:rFonts w:ascii="Times New Roman" w:eastAsia="Calibri" w:hAnsi="Times New Roman" w:cs="Times New Roman"/>
          <w:color w:val="000000"/>
          <w:sz w:val="24"/>
          <w:szCs w:val="24"/>
        </w:rPr>
      </w:pPr>
      <w:r w:rsidRPr="00B35BF7">
        <w:rPr>
          <w:rFonts w:ascii="Times New Roman" w:eastAsia="Calibri" w:hAnsi="Times New Roman" w:cs="Times New Roman"/>
          <w:color w:val="000000"/>
          <w:sz w:val="24"/>
          <w:szCs w:val="24"/>
        </w:rPr>
        <w:t>Student’s Name</w:t>
      </w:r>
    </w:p>
    <w:p w:rsidR="00B35BF7" w:rsidRPr="00B35BF7" w:rsidRDefault="00B35BF7" w:rsidP="00B35BF7">
      <w:pPr>
        <w:autoSpaceDE w:val="0"/>
        <w:autoSpaceDN w:val="0"/>
        <w:adjustRightInd w:val="0"/>
        <w:spacing w:after="0" w:line="480" w:lineRule="auto"/>
        <w:jc w:val="center"/>
        <w:rPr>
          <w:rFonts w:ascii="Times New Roman" w:eastAsia="Calibri" w:hAnsi="Times New Roman" w:cs="Times New Roman"/>
          <w:color w:val="000000"/>
          <w:sz w:val="24"/>
          <w:szCs w:val="24"/>
        </w:rPr>
      </w:pPr>
      <w:r w:rsidRPr="00B35BF7">
        <w:rPr>
          <w:rFonts w:ascii="Times New Roman" w:eastAsia="Calibri" w:hAnsi="Times New Roman" w:cs="Times New Roman"/>
          <w:color w:val="000000"/>
          <w:sz w:val="24"/>
          <w:szCs w:val="24"/>
        </w:rPr>
        <w:t>Institutional Affiliation</w:t>
      </w:r>
    </w:p>
    <w:p w:rsidR="00B35BF7" w:rsidRPr="00B35BF7" w:rsidRDefault="00B35BF7" w:rsidP="00B35BF7">
      <w:pPr>
        <w:autoSpaceDE w:val="0"/>
        <w:autoSpaceDN w:val="0"/>
        <w:adjustRightInd w:val="0"/>
        <w:spacing w:after="0" w:line="480" w:lineRule="auto"/>
        <w:jc w:val="center"/>
        <w:rPr>
          <w:rFonts w:ascii="Times New Roman" w:eastAsia="Calibri" w:hAnsi="Times New Roman" w:cs="Times New Roman"/>
          <w:color w:val="000000"/>
          <w:sz w:val="24"/>
          <w:szCs w:val="24"/>
        </w:rPr>
      </w:pPr>
      <w:r w:rsidRPr="00B35BF7">
        <w:rPr>
          <w:rFonts w:ascii="Times New Roman" w:eastAsia="Calibri" w:hAnsi="Times New Roman" w:cs="Times New Roman"/>
          <w:color w:val="000000"/>
          <w:sz w:val="24"/>
          <w:szCs w:val="24"/>
        </w:rPr>
        <w:t>Date</w:t>
      </w:r>
    </w:p>
    <w:p w:rsidR="00224B72" w:rsidRPr="00224B72" w:rsidRDefault="00224B72" w:rsidP="00224B72">
      <w:pPr>
        <w:widowControl w:val="0"/>
        <w:autoSpaceDE w:val="0"/>
        <w:autoSpaceDN w:val="0"/>
        <w:spacing w:after="0" w:line="240" w:lineRule="auto"/>
        <w:rPr>
          <w:rFonts w:ascii="Times New Roman" w:eastAsia="Times New Roman" w:hAnsi="Times New Roman" w:cs="Times New Roman"/>
          <w:sz w:val="24"/>
          <w:szCs w:val="24"/>
        </w:rPr>
      </w:pPr>
      <w:r w:rsidRPr="00224B72">
        <w:rPr>
          <w:rFonts w:ascii="Times New Roman" w:eastAsia="Times New Roman" w:hAnsi="Times New Roman" w:cs="Times New Roman"/>
          <w:sz w:val="24"/>
          <w:szCs w:val="24"/>
        </w:rPr>
        <w:br w:type="page"/>
      </w:r>
    </w:p>
    <w:p w:rsidR="00224B72" w:rsidRPr="00224B72" w:rsidRDefault="00224B72" w:rsidP="00224B72">
      <w:pPr>
        <w:widowControl w:val="0"/>
        <w:autoSpaceDE w:val="0"/>
        <w:autoSpaceDN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CASE STUDY:</w:t>
      </w:r>
      <w:r w:rsidRPr="00224B72">
        <w:rPr>
          <w:rFonts w:ascii="Times New Roman" w:eastAsia="Times New Roman" w:hAnsi="Times New Roman" w:cs="Times New Roman"/>
          <w:sz w:val="24"/>
          <w:szCs w:val="24"/>
        </w:rPr>
        <w:t xml:space="preserve"> BROWN VAGINAL DISCHARGE</w:t>
      </w:r>
    </w:p>
    <w:p w:rsidR="00224B72" w:rsidRPr="00224B72" w:rsidRDefault="00224B72" w:rsidP="00224B72">
      <w:pPr>
        <w:widowControl w:val="0"/>
        <w:autoSpaceDE w:val="0"/>
        <w:autoSpaceDN w:val="0"/>
        <w:spacing w:after="0" w:line="240" w:lineRule="auto"/>
        <w:jc w:val="center"/>
        <w:rPr>
          <w:rFonts w:ascii="Times New Roman" w:eastAsia="Times New Roman" w:hAnsi="Times New Roman" w:cs="Times New Roman"/>
          <w:sz w:val="24"/>
          <w:szCs w:val="24"/>
        </w:rPr>
      </w:pPr>
    </w:p>
    <w:p w:rsidR="00224B72" w:rsidRPr="00224B72" w:rsidRDefault="00224B72" w:rsidP="00224B72">
      <w:pPr>
        <w:widowControl w:val="0"/>
        <w:autoSpaceDE w:val="0"/>
        <w:autoSpaceDN w:val="0"/>
        <w:spacing w:after="0" w:line="480" w:lineRule="auto"/>
        <w:ind w:left="150" w:right="473" w:hanging="7"/>
        <w:rPr>
          <w:rFonts w:ascii="Times New Roman" w:eastAsia="Times New Roman" w:hAnsi="Times New Roman" w:cs="Times New Roman"/>
          <w:sz w:val="24"/>
          <w:szCs w:val="24"/>
        </w:rPr>
      </w:pPr>
      <w:r w:rsidRPr="00224B72">
        <w:rPr>
          <w:rFonts w:ascii="Times New Roman" w:eastAsia="Times New Roman" w:hAnsi="Times New Roman" w:cs="Times New Roman"/>
          <w:b/>
          <w:w w:val="105"/>
          <w:sz w:val="24"/>
          <w:szCs w:val="24"/>
        </w:rPr>
        <w:t xml:space="preserve">Chief Complaint: </w:t>
      </w:r>
      <w:r w:rsidRPr="00224B72">
        <w:rPr>
          <w:rFonts w:ascii="Times New Roman" w:eastAsia="Times New Roman" w:hAnsi="Times New Roman" w:cs="Times New Roman"/>
          <w:w w:val="105"/>
          <w:sz w:val="24"/>
          <w:szCs w:val="24"/>
        </w:rPr>
        <w:t xml:space="preserve">brown vaginal discharge for the last two-days. </w:t>
      </w:r>
    </w:p>
    <w:p w:rsidR="00224B72" w:rsidRPr="00224B72" w:rsidRDefault="00224B72" w:rsidP="00224B72">
      <w:pPr>
        <w:widowControl w:val="0"/>
        <w:autoSpaceDE w:val="0"/>
        <w:autoSpaceDN w:val="0"/>
        <w:spacing w:after="0" w:line="480" w:lineRule="auto"/>
        <w:ind w:left="148"/>
        <w:outlineLvl w:val="1"/>
        <w:rPr>
          <w:rFonts w:ascii="Times New Roman" w:eastAsia="Times New Roman" w:hAnsi="Times New Roman" w:cs="Times New Roman"/>
          <w:b/>
          <w:bCs/>
          <w:sz w:val="24"/>
          <w:szCs w:val="24"/>
        </w:rPr>
      </w:pPr>
      <w:r w:rsidRPr="00224B72">
        <w:rPr>
          <w:rFonts w:ascii="Times New Roman" w:eastAsia="Times New Roman" w:hAnsi="Times New Roman" w:cs="Times New Roman"/>
          <w:b/>
          <w:bCs/>
          <w:w w:val="105"/>
          <w:sz w:val="24"/>
          <w:szCs w:val="24"/>
        </w:rPr>
        <w:t>History of Present Illness:</w:t>
      </w:r>
    </w:p>
    <w:p w:rsidR="00224B72" w:rsidRPr="00224B72" w:rsidRDefault="00224B72" w:rsidP="00224B72">
      <w:pPr>
        <w:widowControl w:val="0"/>
        <w:autoSpaceDE w:val="0"/>
        <w:autoSpaceDN w:val="0"/>
        <w:spacing w:after="0" w:line="480" w:lineRule="auto"/>
        <w:ind w:left="144" w:right="389" w:firstLine="728"/>
        <w:rPr>
          <w:rFonts w:ascii="Times New Roman" w:eastAsia="Times New Roman" w:hAnsi="Times New Roman" w:cs="Times New Roman"/>
          <w:sz w:val="24"/>
          <w:szCs w:val="24"/>
        </w:rPr>
      </w:pPr>
      <w:r w:rsidRPr="00224B72">
        <w:rPr>
          <w:rFonts w:ascii="Times New Roman" w:eastAsia="Times New Roman" w:hAnsi="Times New Roman" w:cs="Times New Roman"/>
          <w:w w:val="105"/>
          <w:sz w:val="24"/>
          <w:szCs w:val="24"/>
        </w:rPr>
        <w:t>A 35 year old female patient with brow</w:t>
      </w:r>
      <w:r w:rsidR="00B35BF7">
        <w:rPr>
          <w:rFonts w:ascii="Times New Roman" w:eastAsia="Times New Roman" w:hAnsi="Times New Roman" w:cs="Times New Roman"/>
          <w:w w:val="105"/>
          <w:sz w:val="24"/>
          <w:szCs w:val="24"/>
        </w:rPr>
        <w:t>n vaginal discharge in 2 days, t</w:t>
      </w:r>
      <w:r w:rsidRPr="00224B72">
        <w:rPr>
          <w:rFonts w:ascii="Times New Roman" w:eastAsia="Times New Roman" w:hAnsi="Times New Roman" w:cs="Times New Roman"/>
          <w:w w:val="105"/>
          <w:sz w:val="24"/>
          <w:szCs w:val="24"/>
        </w:rPr>
        <w:t xml:space="preserve">he patient denies any history of the brown vaginal discharge. Patient denies pelvic pain at the time of discharge. However, patient reports having IUD as form of contraceptive. The patience last occurrence of  </w:t>
      </w:r>
    </w:p>
    <w:p w:rsidR="00224B72" w:rsidRPr="00224B72" w:rsidRDefault="00224B72" w:rsidP="00224B72">
      <w:pPr>
        <w:widowControl w:val="0"/>
        <w:autoSpaceDE w:val="0"/>
        <w:autoSpaceDN w:val="0"/>
        <w:spacing w:after="0" w:line="480" w:lineRule="auto"/>
        <w:ind w:left="140"/>
        <w:rPr>
          <w:rFonts w:ascii="Times New Roman" w:eastAsia="Times New Roman" w:hAnsi="Times New Roman" w:cs="Times New Roman"/>
          <w:sz w:val="24"/>
          <w:szCs w:val="24"/>
        </w:rPr>
      </w:pPr>
      <w:r w:rsidRPr="00224B72">
        <w:rPr>
          <w:rFonts w:ascii="Times New Roman" w:eastAsia="Times New Roman" w:hAnsi="Times New Roman" w:cs="Times New Roman"/>
          <w:b/>
          <w:w w:val="105"/>
          <w:sz w:val="24"/>
          <w:szCs w:val="24"/>
        </w:rPr>
        <w:t xml:space="preserve">Family History: </w:t>
      </w:r>
      <w:r w:rsidRPr="00224B72">
        <w:rPr>
          <w:rFonts w:ascii="Times New Roman" w:eastAsia="Times New Roman" w:hAnsi="Times New Roman" w:cs="Times New Roman"/>
          <w:w w:val="105"/>
          <w:sz w:val="24"/>
          <w:szCs w:val="24"/>
        </w:rPr>
        <w:t>None.</w:t>
      </w:r>
    </w:p>
    <w:p w:rsidR="00224B72" w:rsidRPr="00224B72" w:rsidRDefault="00224B72" w:rsidP="00224B72">
      <w:pPr>
        <w:widowControl w:val="0"/>
        <w:autoSpaceDE w:val="0"/>
        <w:autoSpaceDN w:val="0"/>
        <w:spacing w:after="0" w:line="480" w:lineRule="auto"/>
        <w:ind w:left="139" w:right="473" w:firstLine="1"/>
        <w:rPr>
          <w:rFonts w:ascii="Times New Roman" w:eastAsia="Times New Roman" w:hAnsi="Times New Roman" w:cs="Times New Roman"/>
          <w:sz w:val="24"/>
          <w:szCs w:val="24"/>
        </w:rPr>
      </w:pPr>
      <w:r w:rsidRPr="00224B72">
        <w:rPr>
          <w:rFonts w:ascii="Times New Roman" w:eastAsia="Times New Roman" w:hAnsi="Times New Roman" w:cs="Times New Roman"/>
          <w:b/>
          <w:w w:val="105"/>
          <w:sz w:val="24"/>
          <w:szCs w:val="24"/>
        </w:rPr>
        <w:t>Social History:</w:t>
      </w:r>
      <w:r w:rsidRPr="00224B72">
        <w:rPr>
          <w:rFonts w:ascii="Times New Roman" w:eastAsia="Times New Roman" w:hAnsi="Times New Roman" w:cs="Times New Roman"/>
          <w:w w:val="105"/>
          <w:sz w:val="24"/>
          <w:szCs w:val="24"/>
        </w:rPr>
        <w:t xml:space="preserve"> Denies taking alcohol, however, admits to smoking and illicit drug use</w:t>
      </w:r>
      <w:r w:rsidRPr="00224B72">
        <w:rPr>
          <w:rFonts w:ascii="Times New Roman" w:eastAsia="Times New Roman" w:hAnsi="Times New Roman" w:cs="Times New Roman"/>
          <w:b/>
          <w:w w:val="105"/>
          <w:sz w:val="24"/>
          <w:szCs w:val="24"/>
        </w:rPr>
        <w:t xml:space="preserve"> </w:t>
      </w:r>
    </w:p>
    <w:p w:rsidR="00224B72" w:rsidRPr="00224B72" w:rsidRDefault="00224B72" w:rsidP="00224B72">
      <w:pPr>
        <w:widowControl w:val="0"/>
        <w:autoSpaceDE w:val="0"/>
        <w:autoSpaceDN w:val="0"/>
        <w:spacing w:before="9" w:after="0" w:line="480" w:lineRule="auto"/>
        <w:ind w:left="136"/>
        <w:rPr>
          <w:rFonts w:ascii="Times New Roman" w:eastAsia="Times New Roman" w:hAnsi="Times New Roman" w:cs="Times New Roman"/>
          <w:sz w:val="24"/>
          <w:szCs w:val="24"/>
        </w:rPr>
      </w:pPr>
      <w:r w:rsidRPr="00224B72">
        <w:rPr>
          <w:rFonts w:ascii="Times New Roman" w:eastAsia="Times New Roman" w:hAnsi="Times New Roman" w:cs="Times New Roman"/>
          <w:b/>
          <w:w w:val="105"/>
          <w:sz w:val="24"/>
          <w:szCs w:val="24"/>
        </w:rPr>
        <w:t xml:space="preserve">Allergies: </w:t>
      </w:r>
      <w:r w:rsidRPr="00224B72">
        <w:rPr>
          <w:rFonts w:ascii="Times New Roman" w:eastAsia="Times New Roman" w:hAnsi="Times New Roman" w:cs="Times New Roman"/>
          <w:w w:val="105"/>
          <w:sz w:val="24"/>
          <w:szCs w:val="24"/>
        </w:rPr>
        <w:t>None</w:t>
      </w:r>
    </w:p>
    <w:p w:rsidR="00224B72" w:rsidRPr="00224B72" w:rsidRDefault="00224B72" w:rsidP="00224B72">
      <w:pPr>
        <w:widowControl w:val="0"/>
        <w:autoSpaceDE w:val="0"/>
        <w:autoSpaceDN w:val="0"/>
        <w:spacing w:after="0" w:line="480" w:lineRule="auto"/>
        <w:ind w:left="136"/>
        <w:outlineLvl w:val="1"/>
        <w:rPr>
          <w:rFonts w:ascii="Times New Roman" w:eastAsia="Times New Roman" w:hAnsi="Times New Roman" w:cs="Times New Roman"/>
          <w:bCs/>
          <w:sz w:val="24"/>
          <w:szCs w:val="24"/>
        </w:rPr>
      </w:pPr>
      <w:r w:rsidRPr="00224B72">
        <w:rPr>
          <w:rFonts w:ascii="Times New Roman" w:eastAsia="Times New Roman" w:hAnsi="Times New Roman" w:cs="Times New Roman"/>
          <w:b/>
          <w:bCs/>
          <w:w w:val="105"/>
          <w:sz w:val="24"/>
          <w:szCs w:val="24"/>
        </w:rPr>
        <w:t xml:space="preserve">Current Medications: </w:t>
      </w:r>
      <w:r w:rsidRPr="00224B72">
        <w:rPr>
          <w:rFonts w:ascii="Times New Roman" w:eastAsia="Times New Roman" w:hAnsi="Times New Roman" w:cs="Times New Roman"/>
          <w:bCs/>
          <w:w w:val="105"/>
          <w:sz w:val="24"/>
          <w:szCs w:val="24"/>
        </w:rPr>
        <w:t>None</w:t>
      </w:r>
    </w:p>
    <w:p w:rsidR="00224B72" w:rsidRPr="00224B72" w:rsidRDefault="00224B72" w:rsidP="00224B72">
      <w:pPr>
        <w:widowControl w:val="0"/>
        <w:autoSpaceDE w:val="0"/>
        <w:autoSpaceDN w:val="0"/>
        <w:spacing w:before="11" w:after="0" w:line="480" w:lineRule="auto"/>
        <w:ind w:firstLine="136"/>
        <w:rPr>
          <w:rFonts w:ascii="Times New Roman" w:eastAsia="Times New Roman" w:hAnsi="Times New Roman" w:cs="Times New Roman"/>
          <w:sz w:val="24"/>
          <w:szCs w:val="24"/>
        </w:rPr>
      </w:pPr>
      <w:r w:rsidRPr="00224B72">
        <w:rPr>
          <w:rFonts w:ascii="Times New Roman" w:eastAsia="Times New Roman" w:hAnsi="Times New Roman" w:cs="Times New Roman"/>
          <w:b/>
          <w:sz w:val="24"/>
          <w:szCs w:val="24"/>
        </w:rPr>
        <w:t>OB History:</w:t>
      </w:r>
      <w:r w:rsidRPr="00224B72">
        <w:rPr>
          <w:rFonts w:ascii="Times New Roman" w:eastAsia="Times New Roman" w:hAnsi="Times New Roman" w:cs="Times New Roman"/>
          <w:sz w:val="24"/>
          <w:szCs w:val="24"/>
        </w:rPr>
        <w:t xml:space="preserve">  G</w:t>
      </w:r>
      <w:proofErr w:type="gramStart"/>
      <w:r w:rsidRPr="00224B72">
        <w:rPr>
          <w:rFonts w:ascii="Times New Roman" w:eastAsia="Times New Roman" w:hAnsi="Times New Roman" w:cs="Times New Roman"/>
          <w:sz w:val="24"/>
          <w:szCs w:val="24"/>
        </w:rPr>
        <w:t>:0</w:t>
      </w:r>
      <w:proofErr w:type="gramEnd"/>
      <w:r w:rsidRPr="00224B72">
        <w:rPr>
          <w:rFonts w:ascii="Times New Roman" w:eastAsia="Times New Roman" w:hAnsi="Times New Roman" w:cs="Times New Roman"/>
          <w:sz w:val="24"/>
          <w:szCs w:val="24"/>
        </w:rPr>
        <w:t xml:space="preserve"> P</w:t>
      </w:r>
      <w:proofErr w:type="gramStart"/>
      <w:r w:rsidRPr="00224B72">
        <w:rPr>
          <w:rFonts w:ascii="Times New Roman" w:eastAsia="Times New Roman" w:hAnsi="Times New Roman" w:cs="Times New Roman"/>
          <w:sz w:val="24"/>
          <w:szCs w:val="24"/>
        </w:rPr>
        <w:t>:O</w:t>
      </w:r>
      <w:proofErr w:type="gramEnd"/>
      <w:r w:rsidRPr="00224B72">
        <w:rPr>
          <w:rFonts w:ascii="Times New Roman" w:eastAsia="Times New Roman" w:hAnsi="Times New Roman" w:cs="Times New Roman"/>
          <w:sz w:val="24"/>
          <w:szCs w:val="24"/>
        </w:rPr>
        <w:t xml:space="preserve"> AB: 0</w:t>
      </w:r>
    </w:p>
    <w:p w:rsidR="00224B72" w:rsidRDefault="00224B72" w:rsidP="00224B72">
      <w:pPr>
        <w:widowControl w:val="0"/>
        <w:autoSpaceDE w:val="0"/>
        <w:autoSpaceDN w:val="0"/>
        <w:spacing w:before="11" w:after="0" w:line="480" w:lineRule="auto"/>
        <w:ind w:firstLine="134"/>
        <w:rPr>
          <w:rFonts w:ascii="Times New Roman" w:eastAsia="Times New Roman" w:hAnsi="Times New Roman" w:cs="Times New Roman"/>
          <w:sz w:val="24"/>
          <w:szCs w:val="24"/>
        </w:rPr>
      </w:pPr>
      <w:r w:rsidRPr="00224B72">
        <w:rPr>
          <w:rFonts w:ascii="Times New Roman" w:eastAsia="Times New Roman" w:hAnsi="Times New Roman" w:cs="Times New Roman"/>
          <w:b/>
          <w:sz w:val="24"/>
          <w:szCs w:val="24"/>
        </w:rPr>
        <w:t>Last menstrual period</w:t>
      </w:r>
      <w:r w:rsidRPr="00224B72">
        <w:rPr>
          <w:rFonts w:ascii="Times New Roman" w:eastAsia="Times New Roman" w:hAnsi="Times New Roman" w:cs="Times New Roman"/>
          <w:sz w:val="24"/>
          <w:szCs w:val="24"/>
        </w:rPr>
        <w:t>: 11/11/20</w:t>
      </w:r>
    </w:p>
    <w:p w:rsidR="00224B72" w:rsidRPr="00224B72" w:rsidRDefault="00224B72" w:rsidP="00224B72">
      <w:pPr>
        <w:widowControl w:val="0"/>
        <w:autoSpaceDE w:val="0"/>
        <w:autoSpaceDN w:val="0"/>
        <w:spacing w:after="0" w:line="480" w:lineRule="auto"/>
        <w:ind w:left="134"/>
        <w:outlineLvl w:val="1"/>
        <w:rPr>
          <w:rFonts w:ascii="Times New Roman" w:eastAsia="Times New Roman" w:hAnsi="Times New Roman" w:cs="Times New Roman"/>
          <w:b/>
          <w:bCs/>
          <w:sz w:val="24"/>
          <w:szCs w:val="24"/>
        </w:rPr>
      </w:pPr>
      <w:r w:rsidRPr="00224B72">
        <w:rPr>
          <w:rFonts w:ascii="Times New Roman" w:eastAsia="Times New Roman" w:hAnsi="Times New Roman" w:cs="Times New Roman"/>
          <w:b/>
          <w:bCs/>
          <w:w w:val="105"/>
          <w:sz w:val="24"/>
          <w:szCs w:val="24"/>
        </w:rPr>
        <w:t>Review of systems:</w:t>
      </w:r>
    </w:p>
    <w:p w:rsidR="00224B72" w:rsidRPr="00224B72" w:rsidRDefault="00224B72" w:rsidP="00224B72">
      <w:pPr>
        <w:widowControl w:val="0"/>
        <w:autoSpaceDE w:val="0"/>
        <w:autoSpaceDN w:val="0"/>
        <w:spacing w:after="0" w:line="480" w:lineRule="auto"/>
        <w:rPr>
          <w:rFonts w:ascii="Times New Roman" w:eastAsia="Times New Roman" w:hAnsi="Times New Roman" w:cs="Times New Roman"/>
          <w:b/>
          <w:w w:val="105"/>
          <w:sz w:val="24"/>
          <w:szCs w:val="24"/>
        </w:rPr>
      </w:pPr>
      <w:r w:rsidRPr="00224B72">
        <w:rPr>
          <w:rFonts w:ascii="Times New Roman" w:eastAsia="Times New Roman" w:hAnsi="Times New Roman" w:cs="Times New Roman"/>
          <w:b/>
          <w:w w:val="105"/>
          <w:sz w:val="24"/>
          <w:szCs w:val="24"/>
        </w:rPr>
        <w:t>Constitutional</w:t>
      </w:r>
      <w:r w:rsidRPr="00224B72">
        <w:rPr>
          <w:rFonts w:ascii="Times New Roman" w:eastAsia="Times New Roman" w:hAnsi="Times New Roman" w:cs="Times New Roman"/>
          <w:w w:val="105"/>
          <w:sz w:val="24"/>
          <w:szCs w:val="24"/>
        </w:rPr>
        <w:t>: Alert and oriented x4, female, well nourished. No change in appetite</w:t>
      </w:r>
    </w:p>
    <w:p w:rsidR="00224B72" w:rsidRPr="00224B72" w:rsidRDefault="00224B72" w:rsidP="00224B72">
      <w:pPr>
        <w:widowControl w:val="0"/>
        <w:autoSpaceDE w:val="0"/>
        <w:autoSpaceDN w:val="0"/>
        <w:spacing w:after="0" w:line="480" w:lineRule="auto"/>
        <w:rPr>
          <w:rFonts w:ascii="Times New Roman" w:eastAsia="Times New Roman" w:hAnsi="Times New Roman" w:cs="Times New Roman"/>
          <w:w w:val="105"/>
          <w:sz w:val="24"/>
          <w:szCs w:val="24"/>
        </w:rPr>
      </w:pPr>
      <w:r w:rsidRPr="00224B72">
        <w:rPr>
          <w:rFonts w:ascii="Times New Roman" w:eastAsia="Times New Roman" w:hAnsi="Times New Roman" w:cs="Times New Roman"/>
          <w:b/>
          <w:w w:val="105"/>
          <w:sz w:val="24"/>
          <w:szCs w:val="24"/>
        </w:rPr>
        <w:t>Head:</w:t>
      </w:r>
      <w:r w:rsidRPr="00224B72">
        <w:rPr>
          <w:rFonts w:ascii="Times New Roman" w:eastAsia="Times New Roman" w:hAnsi="Times New Roman" w:cs="Times New Roman"/>
          <w:w w:val="105"/>
          <w:sz w:val="24"/>
          <w:szCs w:val="24"/>
        </w:rPr>
        <w:t xml:space="preserve"> Denies headache, dizziness or nausea at this moment</w:t>
      </w:r>
    </w:p>
    <w:p w:rsidR="00224B72" w:rsidRPr="00224B72" w:rsidRDefault="00224B72" w:rsidP="00224B72">
      <w:pPr>
        <w:widowControl w:val="0"/>
        <w:autoSpaceDE w:val="0"/>
        <w:autoSpaceDN w:val="0"/>
        <w:spacing w:after="0" w:line="480" w:lineRule="auto"/>
        <w:rPr>
          <w:rFonts w:ascii="Times New Roman" w:eastAsia="Times New Roman" w:hAnsi="Times New Roman" w:cs="Times New Roman"/>
          <w:w w:val="105"/>
          <w:sz w:val="24"/>
          <w:szCs w:val="24"/>
        </w:rPr>
      </w:pPr>
      <w:r w:rsidRPr="00224B72">
        <w:rPr>
          <w:rFonts w:ascii="Times New Roman" w:eastAsia="Times New Roman" w:hAnsi="Times New Roman" w:cs="Times New Roman"/>
          <w:b/>
          <w:w w:val="105"/>
          <w:sz w:val="24"/>
          <w:szCs w:val="24"/>
        </w:rPr>
        <w:t>Eyes</w:t>
      </w:r>
      <w:r w:rsidRPr="00224B72">
        <w:rPr>
          <w:rFonts w:ascii="Times New Roman" w:eastAsia="Times New Roman" w:hAnsi="Times New Roman" w:cs="Times New Roman"/>
          <w:w w:val="105"/>
          <w:sz w:val="24"/>
          <w:szCs w:val="24"/>
        </w:rPr>
        <w:t>: Denies blurred/double vision, dry eyes</w:t>
      </w:r>
    </w:p>
    <w:p w:rsidR="00224B72" w:rsidRPr="00224B72" w:rsidRDefault="00224B72" w:rsidP="00224B72">
      <w:pPr>
        <w:widowControl w:val="0"/>
        <w:autoSpaceDE w:val="0"/>
        <w:autoSpaceDN w:val="0"/>
        <w:spacing w:after="0" w:line="480" w:lineRule="auto"/>
        <w:rPr>
          <w:rFonts w:ascii="Times New Roman" w:eastAsia="Times New Roman" w:hAnsi="Times New Roman" w:cs="Times New Roman"/>
          <w:w w:val="105"/>
          <w:sz w:val="24"/>
          <w:szCs w:val="24"/>
        </w:rPr>
      </w:pPr>
      <w:r w:rsidRPr="00224B72">
        <w:rPr>
          <w:rFonts w:ascii="Times New Roman" w:eastAsia="Times New Roman" w:hAnsi="Times New Roman" w:cs="Times New Roman"/>
          <w:b/>
          <w:w w:val="105"/>
          <w:sz w:val="24"/>
          <w:szCs w:val="24"/>
        </w:rPr>
        <w:t>Ears:</w:t>
      </w:r>
      <w:r w:rsidRPr="00224B72">
        <w:rPr>
          <w:rFonts w:ascii="Times New Roman" w:eastAsia="Times New Roman" w:hAnsi="Times New Roman" w:cs="Times New Roman"/>
          <w:w w:val="105"/>
          <w:sz w:val="24"/>
          <w:szCs w:val="24"/>
        </w:rPr>
        <w:t xml:space="preserve"> Denies hearing difficulty, ringing, earaches</w:t>
      </w:r>
    </w:p>
    <w:p w:rsidR="00224B72" w:rsidRDefault="00224B72" w:rsidP="00224B72">
      <w:pPr>
        <w:widowControl w:val="0"/>
        <w:autoSpaceDE w:val="0"/>
        <w:autoSpaceDN w:val="0"/>
        <w:spacing w:after="0" w:line="480" w:lineRule="auto"/>
        <w:rPr>
          <w:rFonts w:ascii="Times New Roman" w:eastAsia="Times New Roman" w:hAnsi="Times New Roman" w:cs="Times New Roman"/>
          <w:w w:val="105"/>
          <w:sz w:val="24"/>
          <w:szCs w:val="24"/>
        </w:rPr>
      </w:pPr>
      <w:r w:rsidRPr="00224B72">
        <w:rPr>
          <w:rFonts w:ascii="Times New Roman" w:eastAsia="Times New Roman" w:hAnsi="Times New Roman" w:cs="Times New Roman"/>
          <w:b/>
          <w:w w:val="105"/>
          <w:sz w:val="24"/>
          <w:szCs w:val="24"/>
        </w:rPr>
        <w:t>Nose:</w:t>
      </w:r>
      <w:r w:rsidRPr="00224B72">
        <w:rPr>
          <w:rFonts w:ascii="Times New Roman" w:eastAsia="Times New Roman" w:hAnsi="Times New Roman" w:cs="Times New Roman"/>
          <w:w w:val="105"/>
          <w:sz w:val="24"/>
          <w:szCs w:val="24"/>
        </w:rPr>
        <w:t xml:space="preserve"> Denies sinus trouble, nose bleed, snoring, frequent sneezing</w:t>
      </w:r>
      <w:r w:rsidRPr="00224B72">
        <w:rPr>
          <w:rFonts w:ascii="Times New Roman" w:eastAsia="Times New Roman" w:hAnsi="Times New Roman" w:cs="Times New Roman"/>
          <w:w w:val="105"/>
          <w:sz w:val="24"/>
          <w:szCs w:val="24"/>
        </w:rPr>
        <w:br/>
      </w:r>
      <w:r w:rsidRPr="00224B72">
        <w:rPr>
          <w:rFonts w:ascii="Times New Roman" w:eastAsia="Times New Roman" w:hAnsi="Times New Roman" w:cs="Times New Roman"/>
          <w:b/>
          <w:w w:val="105"/>
          <w:sz w:val="24"/>
          <w:szCs w:val="24"/>
        </w:rPr>
        <w:t>Mouth:</w:t>
      </w:r>
      <w:r w:rsidRPr="00224B72">
        <w:rPr>
          <w:rFonts w:ascii="Times New Roman" w:eastAsia="Times New Roman" w:hAnsi="Times New Roman" w:cs="Times New Roman"/>
          <w:w w:val="105"/>
          <w:sz w:val="24"/>
          <w:szCs w:val="24"/>
        </w:rPr>
        <w:t xml:space="preserve"> Denies sore mouth, gum bleeding, hoarseness, teeth (cavities, dentures)</w:t>
      </w:r>
      <w:r w:rsidRPr="00224B72">
        <w:rPr>
          <w:rFonts w:ascii="Times New Roman" w:eastAsia="Times New Roman" w:hAnsi="Times New Roman" w:cs="Times New Roman"/>
          <w:w w:val="105"/>
          <w:sz w:val="24"/>
          <w:szCs w:val="24"/>
        </w:rPr>
        <w:br/>
      </w:r>
      <w:r w:rsidRPr="00224B72">
        <w:rPr>
          <w:rFonts w:ascii="Times New Roman" w:eastAsia="Times New Roman" w:hAnsi="Times New Roman" w:cs="Times New Roman"/>
          <w:b/>
          <w:w w:val="105"/>
          <w:sz w:val="24"/>
          <w:szCs w:val="24"/>
        </w:rPr>
        <w:t>Skin</w:t>
      </w:r>
      <w:r w:rsidRPr="00224B72">
        <w:rPr>
          <w:rFonts w:ascii="Times New Roman" w:eastAsia="Times New Roman" w:hAnsi="Times New Roman" w:cs="Times New Roman"/>
          <w:w w:val="105"/>
          <w:sz w:val="24"/>
          <w:szCs w:val="24"/>
        </w:rPr>
        <w:t>: Denies rash, no lesions, no dryness, no sensitivity to sunlight, skin allergies, lump at right breast, under breast tissue, palpable</w:t>
      </w:r>
      <w:r w:rsidRPr="00224B72">
        <w:rPr>
          <w:rFonts w:ascii="Times New Roman" w:eastAsia="Times New Roman" w:hAnsi="Times New Roman" w:cs="Times New Roman"/>
          <w:w w:val="105"/>
          <w:sz w:val="24"/>
          <w:szCs w:val="24"/>
        </w:rPr>
        <w:br/>
      </w:r>
      <w:r w:rsidRPr="00224B72">
        <w:rPr>
          <w:rFonts w:ascii="Times New Roman" w:eastAsia="Times New Roman" w:hAnsi="Times New Roman" w:cs="Times New Roman"/>
          <w:b/>
          <w:w w:val="105"/>
          <w:sz w:val="24"/>
          <w:szCs w:val="24"/>
        </w:rPr>
        <w:lastRenderedPageBreak/>
        <w:t>Cardiovascular:</w:t>
      </w:r>
      <w:r w:rsidRPr="00224B72">
        <w:rPr>
          <w:rFonts w:ascii="Times New Roman" w:eastAsia="Times New Roman" w:hAnsi="Times New Roman" w:cs="Times New Roman"/>
          <w:w w:val="105"/>
          <w:sz w:val="24"/>
          <w:szCs w:val="24"/>
        </w:rPr>
        <w:t xml:space="preserve"> Denies chest pain, no SOB, no bleeding, no bruising, heart murmur, palpitations and edema</w:t>
      </w:r>
      <w:r w:rsidRPr="00224B72">
        <w:rPr>
          <w:rFonts w:ascii="Times New Roman" w:eastAsia="Times New Roman" w:hAnsi="Times New Roman" w:cs="Times New Roman"/>
          <w:b/>
          <w:w w:val="105"/>
          <w:sz w:val="24"/>
          <w:szCs w:val="24"/>
        </w:rPr>
        <w:br/>
        <w:t>Respiratory:</w:t>
      </w:r>
      <w:r w:rsidRPr="00224B72">
        <w:rPr>
          <w:rFonts w:ascii="Times New Roman" w:eastAsia="Times New Roman" w:hAnsi="Times New Roman" w:cs="Times New Roman"/>
          <w:w w:val="105"/>
          <w:sz w:val="24"/>
          <w:szCs w:val="24"/>
        </w:rPr>
        <w:t xml:space="preserve"> Denies shortness of breath and cough</w:t>
      </w:r>
      <w:r w:rsidRPr="00224B72">
        <w:rPr>
          <w:rFonts w:ascii="Times New Roman" w:eastAsia="Times New Roman" w:hAnsi="Times New Roman" w:cs="Times New Roman"/>
          <w:w w:val="105"/>
          <w:sz w:val="24"/>
          <w:szCs w:val="24"/>
        </w:rPr>
        <w:br/>
      </w:r>
      <w:r w:rsidRPr="00224B72">
        <w:rPr>
          <w:rFonts w:ascii="Times New Roman" w:eastAsia="Times New Roman" w:hAnsi="Times New Roman" w:cs="Times New Roman"/>
          <w:b/>
          <w:w w:val="105"/>
          <w:sz w:val="24"/>
          <w:szCs w:val="24"/>
        </w:rPr>
        <w:t>Gastrointestinal:</w:t>
      </w:r>
      <w:r w:rsidRPr="00224B72">
        <w:rPr>
          <w:rFonts w:ascii="Times New Roman" w:eastAsia="Times New Roman" w:hAnsi="Times New Roman" w:cs="Times New Roman"/>
          <w:w w:val="105"/>
          <w:sz w:val="24"/>
          <w:szCs w:val="24"/>
        </w:rPr>
        <w:t xml:space="preserve"> Denies AP. Denies change in bowel, heartburn, anorexia, vomiting, constipation or diarrhea</w:t>
      </w:r>
      <w:r w:rsidRPr="00224B72">
        <w:rPr>
          <w:rFonts w:ascii="Times New Roman" w:eastAsia="Times New Roman" w:hAnsi="Times New Roman" w:cs="Times New Roman"/>
          <w:w w:val="105"/>
          <w:sz w:val="24"/>
          <w:szCs w:val="24"/>
        </w:rPr>
        <w:br/>
      </w:r>
      <w:r w:rsidRPr="00224B72">
        <w:rPr>
          <w:rFonts w:ascii="Times New Roman" w:eastAsia="Times New Roman" w:hAnsi="Times New Roman" w:cs="Times New Roman"/>
          <w:b/>
          <w:w w:val="105"/>
          <w:sz w:val="24"/>
          <w:szCs w:val="24"/>
        </w:rPr>
        <w:t>Genitourinary:</w:t>
      </w:r>
      <w:r w:rsidRPr="00224B72">
        <w:rPr>
          <w:rFonts w:ascii="Times New Roman" w:eastAsia="Times New Roman" w:hAnsi="Times New Roman" w:cs="Times New Roman"/>
          <w:w w:val="105"/>
          <w:sz w:val="24"/>
          <w:szCs w:val="24"/>
        </w:rPr>
        <w:t xml:space="preserve"> Patient repots brown vaginal discharge. No pelvic discharge noted. </w:t>
      </w:r>
      <w:proofErr w:type="gramStart"/>
      <w:r w:rsidRPr="00224B72">
        <w:rPr>
          <w:rFonts w:ascii="Times New Roman" w:eastAsia="Times New Roman" w:hAnsi="Times New Roman" w:cs="Times New Roman"/>
          <w:w w:val="105"/>
          <w:sz w:val="24"/>
          <w:szCs w:val="24"/>
        </w:rPr>
        <w:t>Denies hematuria.</w:t>
      </w:r>
      <w:proofErr w:type="gramEnd"/>
      <w:r w:rsidRPr="00224B72">
        <w:rPr>
          <w:rFonts w:ascii="Times New Roman" w:eastAsia="Times New Roman" w:hAnsi="Times New Roman" w:cs="Times New Roman"/>
          <w:w w:val="105"/>
          <w:sz w:val="24"/>
          <w:szCs w:val="24"/>
        </w:rPr>
        <w:t xml:space="preserve"> No change in bladder control</w:t>
      </w:r>
      <w:r w:rsidRPr="00224B72">
        <w:rPr>
          <w:rFonts w:ascii="Times New Roman" w:eastAsia="Times New Roman" w:hAnsi="Times New Roman" w:cs="Times New Roman"/>
          <w:w w:val="105"/>
          <w:sz w:val="24"/>
          <w:szCs w:val="24"/>
        </w:rPr>
        <w:br/>
      </w:r>
      <w:r w:rsidRPr="00224B72">
        <w:rPr>
          <w:rFonts w:ascii="Times New Roman" w:eastAsia="Times New Roman" w:hAnsi="Times New Roman" w:cs="Times New Roman"/>
          <w:b/>
          <w:w w:val="105"/>
          <w:sz w:val="24"/>
          <w:szCs w:val="24"/>
        </w:rPr>
        <w:t>Neurological:</w:t>
      </w:r>
      <w:r w:rsidRPr="00224B72">
        <w:rPr>
          <w:rFonts w:ascii="Times New Roman" w:eastAsia="Times New Roman" w:hAnsi="Times New Roman" w:cs="Times New Roman"/>
          <w:w w:val="105"/>
          <w:sz w:val="24"/>
          <w:szCs w:val="24"/>
        </w:rPr>
        <w:t xml:space="preserve"> Denies dizziness, headache, syncope, numbness or tingling in the extremities</w:t>
      </w:r>
      <w:r w:rsidRPr="00224B72">
        <w:rPr>
          <w:rFonts w:ascii="Times New Roman" w:eastAsia="Times New Roman" w:hAnsi="Times New Roman" w:cs="Times New Roman"/>
          <w:w w:val="105"/>
          <w:sz w:val="24"/>
          <w:szCs w:val="24"/>
        </w:rPr>
        <w:br/>
      </w:r>
      <w:r w:rsidRPr="00224B72">
        <w:rPr>
          <w:rFonts w:ascii="Times New Roman" w:eastAsia="Times New Roman" w:hAnsi="Times New Roman" w:cs="Times New Roman"/>
          <w:b/>
          <w:w w:val="105"/>
          <w:sz w:val="24"/>
          <w:szCs w:val="24"/>
        </w:rPr>
        <w:t>Musculoskeletal:</w:t>
      </w:r>
      <w:r w:rsidRPr="00224B72">
        <w:rPr>
          <w:rFonts w:ascii="Times New Roman" w:eastAsia="Times New Roman" w:hAnsi="Times New Roman" w:cs="Times New Roman"/>
          <w:w w:val="105"/>
          <w:sz w:val="24"/>
          <w:szCs w:val="24"/>
        </w:rPr>
        <w:t xml:space="preserve"> Denies muscle aches, tenderness of the joints, muscular weakness or cramps</w:t>
      </w:r>
      <w:r w:rsidRPr="00224B72">
        <w:rPr>
          <w:rFonts w:ascii="Times New Roman" w:eastAsia="Times New Roman" w:hAnsi="Times New Roman" w:cs="Times New Roman"/>
          <w:w w:val="105"/>
          <w:sz w:val="24"/>
          <w:szCs w:val="24"/>
        </w:rPr>
        <w:br/>
      </w:r>
      <w:r w:rsidRPr="00224B72">
        <w:rPr>
          <w:rFonts w:ascii="Times New Roman" w:eastAsia="Times New Roman" w:hAnsi="Times New Roman" w:cs="Times New Roman"/>
          <w:b/>
          <w:w w:val="105"/>
          <w:sz w:val="24"/>
          <w:szCs w:val="24"/>
        </w:rPr>
        <w:t>Hematologic:</w:t>
      </w:r>
      <w:r w:rsidRPr="00224B72">
        <w:rPr>
          <w:rFonts w:ascii="Times New Roman" w:eastAsia="Times New Roman" w:hAnsi="Times New Roman" w:cs="Times New Roman"/>
          <w:w w:val="105"/>
          <w:sz w:val="24"/>
          <w:szCs w:val="24"/>
        </w:rPr>
        <w:t xml:space="preserve"> Denies bleeding or bruising</w:t>
      </w:r>
      <w:r w:rsidRPr="00224B72">
        <w:rPr>
          <w:rFonts w:ascii="Times New Roman" w:eastAsia="Times New Roman" w:hAnsi="Times New Roman" w:cs="Times New Roman"/>
          <w:w w:val="105"/>
          <w:sz w:val="24"/>
          <w:szCs w:val="24"/>
        </w:rPr>
        <w:br/>
      </w:r>
      <w:r w:rsidRPr="00224B72">
        <w:rPr>
          <w:rFonts w:ascii="Times New Roman" w:eastAsia="Times New Roman" w:hAnsi="Times New Roman" w:cs="Times New Roman"/>
          <w:b/>
          <w:w w:val="105"/>
          <w:sz w:val="24"/>
          <w:szCs w:val="24"/>
        </w:rPr>
        <w:t>Lymphatic:</w:t>
      </w:r>
      <w:r w:rsidRPr="00224B72">
        <w:rPr>
          <w:rFonts w:ascii="Times New Roman" w:eastAsia="Times New Roman" w:hAnsi="Times New Roman" w:cs="Times New Roman"/>
          <w:w w:val="105"/>
          <w:sz w:val="24"/>
          <w:szCs w:val="24"/>
        </w:rPr>
        <w:t xml:space="preserve"> Denies enlarged or swollen lymph nodes</w:t>
      </w:r>
      <w:r w:rsidRPr="00224B72">
        <w:rPr>
          <w:rFonts w:ascii="Times New Roman" w:eastAsia="Times New Roman" w:hAnsi="Times New Roman" w:cs="Times New Roman"/>
          <w:w w:val="105"/>
          <w:sz w:val="24"/>
          <w:szCs w:val="24"/>
        </w:rPr>
        <w:br/>
      </w:r>
      <w:r w:rsidRPr="00224B72">
        <w:rPr>
          <w:rFonts w:ascii="Times New Roman" w:eastAsia="Times New Roman" w:hAnsi="Times New Roman" w:cs="Times New Roman"/>
          <w:b/>
          <w:w w:val="105"/>
          <w:sz w:val="24"/>
          <w:szCs w:val="24"/>
        </w:rPr>
        <w:t>Psychiatric:</w:t>
      </w:r>
      <w:r w:rsidRPr="00224B72">
        <w:rPr>
          <w:rFonts w:ascii="Times New Roman" w:eastAsia="Times New Roman" w:hAnsi="Times New Roman" w:cs="Times New Roman"/>
          <w:w w:val="105"/>
          <w:sz w:val="24"/>
          <w:szCs w:val="24"/>
        </w:rPr>
        <w:t xml:space="preserve"> Denies depression or anxiety, hallucinations, suicidal ideation</w:t>
      </w:r>
      <w:r w:rsidRPr="00224B72">
        <w:rPr>
          <w:rFonts w:ascii="Times New Roman" w:eastAsia="Times New Roman" w:hAnsi="Times New Roman" w:cs="Times New Roman"/>
          <w:w w:val="105"/>
          <w:sz w:val="24"/>
          <w:szCs w:val="24"/>
        </w:rPr>
        <w:br/>
      </w:r>
      <w:r w:rsidRPr="00224B72">
        <w:rPr>
          <w:rFonts w:ascii="Times New Roman" w:eastAsia="Times New Roman" w:hAnsi="Times New Roman" w:cs="Times New Roman"/>
          <w:b/>
          <w:w w:val="105"/>
          <w:sz w:val="24"/>
          <w:szCs w:val="24"/>
        </w:rPr>
        <w:t>Endocrinology</w:t>
      </w:r>
      <w:r w:rsidRPr="00224B72">
        <w:rPr>
          <w:rFonts w:ascii="Times New Roman" w:eastAsia="Times New Roman" w:hAnsi="Times New Roman" w:cs="Times New Roman"/>
          <w:w w:val="105"/>
          <w:sz w:val="24"/>
          <w:szCs w:val="24"/>
        </w:rPr>
        <w:t>: Denies reports of sweating, cold or heat intolerance. No polyuria or polydipsia</w:t>
      </w:r>
    </w:p>
    <w:p w:rsidR="00224B72" w:rsidRPr="00224B72" w:rsidRDefault="00224B72" w:rsidP="00224B72">
      <w:pPr>
        <w:widowControl w:val="0"/>
        <w:autoSpaceDE w:val="0"/>
        <w:autoSpaceDN w:val="0"/>
        <w:spacing w:after="0" w:line="480" w:lineRule="auto"/>
        <w:rPr>
          <w:rFonts w:ascii="Times New Roman" w:eastAsia="Times New Roman" w:hAnsi="Times New Roman" w:cs="Times New Roman"/>
          <w:w w:val="105"/>
          <w:sz w:val="24"/>
          <w:szCs w:val="24"/>
        </w:rPr>
      </w:pPr>
      <w:r w:rsidRPr="00224B72">
        <w:rPr>
          <w:rFonts w:ascii="Times New Roman" w:eastAsia="Times New Roman" w:hAnsi="Times New Roman" w:cs="Times New Roman"/>
          <w:b/>
          <w:bCs/>
          <w:sz w:val="24"/>
          <w:szCs w:val="24"/>
        </w:rPr>
        <w:t>Physical Assessment:</w:t>
      </w:r>
    </w:p>
    <w:p w:rsidR="00224B72" w:rsidRPr="00224B72" w:rsidRDefault="00224B72" w:rsidP="00224B72">
      <w:pPr>
        <w:widowControl w:val="0"/>
        <w:autoSpaceDE w:val="0"/>
        <w:autoSpaceDN w:val="0"/>
        <w:spacing w:after="0" w:line="480" w:lineRule="auto"/>
        <w:ind w:left="129"/>
        <w:rPr>
          <w:rFonts w:ascii="Times New Roman" w:eastAsia="Times New Roman" w:hAnsi="Times New Roman" w:cs="Times New Roman"/>
          <w:b/>
          <w:w w:val="105"/>
          <w:sz w:val="24"/>
          <w:szCs w:val="24"/>
        </w:rPr>
      </w:pPr>
      <w:r w:rsidRPr="00224B72">
        <w:rPr>
          <w:rFonts w:ascii="Times New Roman" w:eastAsia="Times New Roman" w:hAnsi="Times New Roman" w:cs="Times New Roman"/>
          <w:b/>
          <w:w w:val="105"/>
          <w:sz w:val="24"/>
          <w:szCs w:val="24"/>
        </w:rPr>
        <w:t xml:space="preserve">Vital signs: BP 110/64. </w:t>
      </w:r>
      <w:r w:rsidRPr="00224B72">
        <w:rPr>
          <w:rFonts w:ascii="Times New Roman" w:eastAsia="Times New Roman" w:hAnsi="Times New Roman" w:cs="Times New Roman"/>
          <w:w w:val="105"/>
          <w:sz w:val="24"/>
          <w:szCs w:val="24"/>
        </w:rPr>
        <w:t xml:space="preserve">HR: 78. </w:t>
      </w:r>
      <w:proofErr w:type="spellStart"/>
      <w:r w:rsidRPr="00224B72">
        <w:rPr>
          <w:rFonts w:ascii="Times New Roman" w:eastAsia="Times New Roman" w:hAnsi="Times New Roman" w:cs="Times New Roman"/>
          <w:w w:val="105"/>
          <w:sz w:val="24"/>
          <w:szCs w:val="24"/>
        </w:rPr>
        <w:t>Ht</w:t>
      </w:r>
      <w:proofErr w:type="spellEnd"/>
      <w:r w:rsidRPr="00224B72">
        <w:rPr>
          <w:rFonts w:ascii="Times New Roman" w:eastAsia="Times New Roman" w:hAnsi="Times New Roman" w:cs="Times New Roman"/>
          <w:w w:val="105"/>
          <w:sz w:val="24"/>
          <w:szCs w:val="24"/>
        </w:rPr>
        <w:t xml:space="preserve">: 65.0, </w:t>
      </w:r>
      <w:proofErr w:type="spellStart"/>
      <w:r w:rsidRPr="00224B72">
        <w:rPr>
          <w:rFonts w:ascii="Times New Roman" w:eastAsia="Times New Roman" w:hAnsi="Times New Roman" w:cs="Times New Roman"/>
          <w:w w:val="105"/>
          <w:sz w:val="24"/>
          <w:szCs w:val="24"/>
        </w:rPr>
        <w:t>Wt</w:t>
      </w:r>
      <w:proofErr w:type="spellEnd"/>
      <w:r w:rsidRPr="00224B72">
        <w:rPr>
          <w:rFonts w:ascii="Times New Roman" w:eastAsia="Times New Roman" w:hAnsi="Times New Roman" w:cs="Times New Roman"/>
          <w:w w:val="105"/>
          <w:sz w:val="24"/>
          <w:szCs w:val="24"/>
        </w:rPr>
        <w:t>: 183 lbs.</w:t>
      </w:r>
      <w:r w:rsidRPr="00224B72">
        <w:rPr>
          <w:rFonts w:ascii="Times New Roman" w:eastAsia="Times New Roman" w:hAnsi="Times New Roman" w:cs="Times New Roman"/>
          <w:b/>
          <w:w w:val="105"/>
          <w:sz w:val="24"/>
          <w:szCs w:val="24"/>
        </w:rPr>
        <w:t xml:space="preserve"> BMI: 30.5</w:t>
      </w:r>
    </w:p>
    <w:p w:rsidR="00224B72" w:rsidRPr="00224B72" w:rsidRDefault="00224B72" w:rsidP="00224B72">
      <w:pPr>
        <w:widowControl w:val="0"/>
        <w:autoSpaceDE w:val="0"/>
        <w:autoSpaceDN w:val="0"/>
        <w:spacing w:after="0" w:line="480" w:lineRule="auto"/>
        <w:ind w:left="130" w:right="899" w:hanging="2"/>
        <w:rPr>
          <w:rFonts w:ascii="Times New Roman" w:eastAsia="Times New Roman" w:hAnsi="Times New Roman" w:cs="Times New Roman"/>
          <w:sz w:val="24"/>
          <w:szCs w:val="24"/>
        </w:rPr>
      </w:pPr>
      <w:r w:rsidRPr="00224B72">
        <w:rPr>
          <w:rFonts w:ascii="Times New Roman" w:eastAsia="Times New Roman" w:hAnsi="Times New Roman" w:cs="Times New Roman"/>
          <w:b/>
          <w:w w:val="105"/>
          <w:sz w:val="24"/>
          <w:szCs w:val="24"/>
        </w:rPr>
        <w:t xml:space="preserve">General Appearance: </w:t>
      </w:r>
      <w:r w:rsidRPr="00224B72">
        <w:rPr>
          <w:rFonts w:ascii="Times New Roman" w:eastAsia="Times New Roman" w:hAnsi="Times New Roman" w:cs="Times New Roman"/>
          <w:w w:val="105"/>
          <w:sz w:val="24"/>
          <w:szCs w:val="24"/>
        </w:rPr>
        <w:t>well nourished, well groomed female.</w:t>
      </w:r>
    </w:p>
    <w:p w:rsidR="00224B72" w:rsidRPr="00224B72" w:rsidRDefault="00224B72" w:rsidP="00224B72">
      <w:pPr>
        <w:widowControl w:val="0"/>
        <w:autoSpaceDE w:val="0"/>
        <w:autoSpaceDN w:val="0"/>
        <w:spacing w:after="0" w:line="480" w:lineRule="auto"/>
        <w:ind w:left="126"/>
        <w:rPr>
          <w:rFonts w:ascii="Times New Roman" w:eastAsia="Times New Roman" w:hAnsi="Times New Roman" w:cs="Times New Roman"/>
          <w:w w:val="105"/>
          <w:sz w:val="24"/>
          <w:szCs w:val="24"/>
        </w:rPr>
      </w:pPr>
      <w:r w:rsidRPr="00224B72">
        <w:rPr>
          <w:rFonts w:ascii="Times New Roman" w:eastAsia="Times New Roman" w:hAnsi="Times New Roman" w:cs="Times New Roman"/>
          <w:b/>
          <w:w w:val="105"/>
          <w:sz w:val="24"/>
          <w:szCs w:val="24"/>
        </w:rPr>
        <w:t xml:space="preserve">Skin: </w:t>
      </w:r>
      <w:r w:rsidRPr="00224B72">
        <w:rPr>
          <w:rFonts w:ascii="Times New Roman" w:eastAsia="Times New Roman" w:hAnsi="Times New Roman" w:cs="Times New Roman"/>
          <w:w w:val="105"/>
          <w:sz w:val="24"/>
          <w:szCs w:val="24"/>
        </w:rPr>
        <w:t>Warm and dry touch, clean, no lesions, rashes, or erythema</w:t>
      </w:r>
    </w:p>
    <w:p w:rsidR="00224B72" w:rsidRPr="00224B72" w:rsidRDefault="00224B72" w:rsidP="00224B72">
      <w:pPr>
        <w:widowControl w:val="0"/>
        <w:autoSpaceDE w:val="0"/>
        <w:autoSpaceDN w:val="0"/>
        <w:spacing w:after="0" w:line="480" w:lineRule="auto"/>
        <w:ind w:left="133"/>
        <w:outlineLvl w:val="1"/>
        <w:rPr>
          <w:rFonts w:ascii="Times New Roman" w:eastAsia="Times New Roman" w:hAnsi="Times New Roman" w:cs="Times New Roman"/>
          <w:b/>
          <w:bCs/>
          <w:sz w:val="24"/>
          <w:szCs w:val="24"/>
        </w:rPr>
      </w:pPr>
      <w:r w:rsidRPr="00224B72">
        <w:rPr>
          <w:rFonts w:ascii="Times New Roman" w:eastAsia="Times New Roman" w:hAnsi="Times New Roman" w:cs="Times New Roman"/>
          <w:b/>
          <w:bCs/>
          <w:w w:val="105"/>
          <w:sz w:val="24"/>
          <w:szCs w:val="24"/>
        </w:rPr>
        <w:t>HEENT:</w:t>
      </w:r>
    </w:p>
    <w:p w:rsidR="00224B72" w:rsidRPr="00224B72" w:rsidRDefault="00224B72" w:rsidP="00224B72">
      <w:pPr>
        <w:widowControl w:val="0"/>
        <w:autoSpaceDE w:val="0"/>
        <w:autoSpaceDN w:val="0"/>
        <w:spacing w:after="0" w:line="480" w:lineRule="auto"/>
        <w:ind w:left="133"/>
        <w:rPr>
          <w:rFonts w:ascii="Times New Roman" w:eastAsia="Times New Roman" w:hAnsi="Times New Roman" w:cs="Times New Roman"/>
          <w:w w:val="105"/>
          <w:sz w:val="24"/>
          <w:szCs w:val="24"/>
        </w:rPr>
      </w:pPr>
      <w:r w:rsidRPr="00224B72">
        <w:rPr>
          <w:rFonts w:ascii="Times New Roman" w:eastAsia="Times New Roman" w:hAnsi="Times New Roman" w:cs="Times New Roman"/>
          <w:w w:val="105"/>
          <w:sz w:val="24"/>
          <w:szCs w:val="24"/>
        </w:rPr>
        <w:t xml:space="preserve">Eyes: Pink palpebral conjunctiva, no </w:t>
      </w:r>
      <w:proofErr w:type="spellStart"/>
      <w:r w:rsidRPr="00224B72">
        <w:rPr>
          <w:rFonts w:ascii="Times New Roman" w:eastAsia="Times New Roman" w:hAnsi="Times New Roman" w:cs="Times New Roman"/>
          <w:w w:val="105"/>
          <w:sz w:val="24"/>
          <w:szCs w:val="24"/>
        </w:rPr>
        <w:t>conjunctival</w:t>
      </w:r>
      <w:proofErr w:type="spellEnd"/>
      <w:r w:rsidRPr="00224B72">
        <w:rPr>
          <w:rFonts w:ascii="Times New Roman" w:eastAsia="Times New Roman" w:hAnsi="Times New Roman" w:cs="Times New Roman"/>
          <w:w w:val="105"/>
          <w:sz w:val="24"/>
          <w:szCs w:val="24"/>
        </w:rPr>
        <w:t xml:space="preserve"> redness, anicteric </w:t>
      </w:r>
      <w:proofErr w:type="spellStart"/>
      <w:r w:rsidRPr="00224B72">
        <w:rPr>
          <w:rFonts w:ascii="Times New Roman" w:eastAsia="Times New Roman" w:hAnsi="Times New Roman" w:cs="Times New Roman"/>
          <w:w w:val="105"/>
          <w:sz w:val="24"/>
          <w:szCs w:val="24"/>
        </w:rPr>
        <w:t>sclerae</w:t>
      </w:r>
      <w:proofErr w:type="spellEnd"/>
      <w:r w:rsidRPr="00224B72">
        <w:rPr>
          <w:rFonts w:ascii="Times New Roman" w:eastAsia="Times New Roman" w:hAnsi="Times New Roman" w:cs="Times New Roman"/>
          <w:w w:val="105"/>
          <w:sz w:val="24"/>
          <w:szCs w:val="24"/>
        </w:rPr>
        <w:t>, PERRLA, EOMs intact, no discharge, no pallor</w:t>
      </w:r>
    </w:p>
    <w:p w:rsidR="00224B72" w:rsidRPr="00224B72" w:rsidRDefault="00224B72" w:rsidP="00224B72">
      <w:pPr>
        <w:widowControl w:val="0"/>
        <w:autoSpaceDE w:val="0"/>
        <w:autoSpaceDN w:val="0"/>
        <w:spacing w:after="0" w:line="480" w:lineRule="auto"/>
        <w:ind w:left="133"/>
        <w:rPr>
          <w:rFonts w:ascii="Times New Roman" w:eastAsia="Times New Roman" w:hAnsi="Times New Roman" w:cs="Times New Roman"/>
          <w:w w:val="105"/>
          <w:sz w:val="24"/>
          <w:szCs w:val="24"/>
        </w:rPr>
      </w:pPr>
      <w:r w:rsidRPr="00224B72">
        <w:rPr>
          <w:rFonts w:ascii="Times New Roman" w:eastAsia="Times New Roman" w:hAnsi="Times New Roman" w:cs="Times New Roman"/>
          <w:w w:val="105"/>
          <w:sz w:val="24"/>
          <w:szCs w:val="24"/>
        </w:rPr>
        <w:t xml:space="preserve">Ears: No bulging or obvious discharge. No lesions or tenderness external ear, clear external </w:t>
      </w:r>
      <w:r w:rsidRPr="00224B72">
        <w:rPr>
          <w:rFonts w:ascii="Times New Roman" w:eastAsia="Times New Roman" w:hAnsi="Times New Roman" w:cs="Times New Roman"/>
          <w:w w:val="105"/>
          <w:sz w:val="24"/>
          <w:szCs w:val="24"/>
        </w:rPr>
        <w:lastRenderedPageBreak/>
        <w:t>auditory canals, no redness, no discharge, tympanic membranes intact</w:t>
      </w:r>
    </w:p>
    <w:p w:rsidR="00224B72" w:rsidRPr="00224B72" w:rsidRDefault="00224B72" w:rsidP="00224B72">
      <w:pPr>
        <w:widowControl w:val="0"/>
        <w:autoSpaceDE w:val="0"/>
        <w:autoSpaceDN w:val="0"/>
        <w:spacing w:after="0" w:line="480" w:lineRule="auto"/>
        <w:ind w:left="133"/>
        <w:rPr>
          <w:rFonts w:ascii="Times New Roman" w:eastAsia="Times New Roman" w:hAnsi="Times New Roman" w:cs="Times New Roman"/>
          <w:w w:val="105"/>
          <w:sz w:val="24"/>
          <w:szCs w:val="24"/>
        </w:rPr>
      </w:pPr>
      <w:r w:rsidRPr="00224B72">
        <w:rPr>
          <w:rFonts w:ascii="Times New Roman" w:eastAsia="Times New Roman" w:hAnsi="Times New Roman" w:cs="Times New Roman"/>
          <w:w w:val="105"/>
          <w:sz w:val="24"/>
          <w:szCs w:val="24"/>
        </w:rPr>
        <w:t xml:space="preserve">Nose: Nares are patent, no lesions, no discharge, normal nasal </w:t>
      </w:r>
      <w:proofErr w:type="spellStart"/>
      <w:r w:rsidRPr="00224B72">
        <w:rPr>
          <w:rFonts w:ascii="Times New Roman" w:eastAsia="Times New Roman" w:hAnsi="Times New Roman" w:cs="Times New Roman"/>
          <w:w w:val="105"/>
          <w:sz w:val="24"/>
          <w:szCs w:val="24"/>
        </w:rPr>
        <w:t>turbinates</w:t>
      </w:r>
      <w:proofErr w:type="spellEnd"/>
      <w:r w:rsidRPr="00224B72">
        <w:rPr>
          <w:rFonts w:ascii="Times New Roman" w:eastAsia="Times New Roman" w:hAnsi="Times New Roman" w:cs="Times New Roman"/>
          <w:w w:val="105"/>
          <w:sz w:val="24"/>
          <w:szCs w:val="24"/>
        </w:rPr>
        <w:t>, post-nasal drip, no sinus tenderness</w:t>
      </w:r>
    </w:p>
    <w:p w:rsidR="00224B72" w:rsidRPr="00224B72" w:rsidRDefault="00224B72" w:rsidP="00224B72">
      <w:pPr>
        <w:widowControl w:val="0"/>
        <w:autoSpaceDE w:val="0"/>
        <w:autoSpaceDN w:val="0"/>
        <w:spacing w:after="0" w:line="480" w:lineRule="auto"/>
        <w:ind w:left="133"/>
        <w:rPr>
          <w:rFonts w:ascii="Times New Roman" w:eastAsia="Times New Roman" w:hAnsi="Times New Roman" w:cs="Times New Roman"/>
          <w:w w:val="105"/>
          <w:sz w:val="24"/>
          <w:szCs w:val="24"/>
        </w:rPr>
      </w:pPr>
      <w:r w:rsidRPr="00224B72">
        <w:rPr>
          <w:rFonts w:ascii="Times New Roman" w:eastAsia="Times New Roman" w:hAnsi="Times New Roman" w:cs="Times New Roman"/>
          <w:w w:val="105"/>
          <w:sz w:val="24"/>
          <w:szCs w:val="24"/>
        </w:rPr>
        <w:t>Mouth: No erythema posterior pharynx, tonsils not enlarged/edematous, no exudates, no lesions</w:t>
      </w:r>
    </w:p>
    <w:p w:rsidR="00224B72" w:rsidRPr="00224B72" w:rsidRDefault="00224B72" w:rsidP="00224B72">
      <w:pPr>
        <w:widowControl w:val="0"/>
        <w:autoSpaceDE w:val="0"/>
        <w:autoSpaceDN w:val="0"/>
        <w:spacing w:after="0" w:line="480" w:lineRule="auto"/>
        <w:ind w:left="133"/>
        <w:rPr>
          <w:rFonts w:ascii="Times New Roman" w:eastAsia="Times New Roman" w:hAnsi="Times New Roman" w:cs="Times New Roman"/>
          <w:w w:val="105"/>
          <w:sz w:val="24"/>
          <w:szCs w:val="24"/>
        </w:rPr>
      </w:pPr>
      <w:r w:rsidRPr="00224B72">
        <w:rPr>
          <w:rFonts w:ascii="Times New Roman" w:eastAsia="Times New Roman" w:hAnsi="Times New Roman" w:cs="Times New Roman"/>
          <w:w w:val="105"/>
          <w:sz w:val="24"/>
          <w:szCs w:val="24"/>
        </w:rPr>
        <w:t xml:space="preserve">Neck: Supple, no masses, no tenderness, no tracheal deviation, no </w:t>
      </w:r>
      <w:proofErr w:type="spellStart"/>
      <w:r w:rsidRPr="00224B72">
        <w:rPr>
          <w:rFonts w:ascii="Times New Roman" w:eastAsia="Times New Roman" w:hAnsi="Times New Roman" w:cs="Times New Roman"/>
          <w:w w:val="105"/>
          <w:sz w:val="24"/>
          <w:szCs w:val="24"/>
        </w:rPr>
        <w:t>thyromegaly</w:t>
      </w:r>
      <w:proofErr w:type="spellEnd"/>
      <w:r w:rsidRPr="00224B72">
        <w:rPr>
          <w:rFonts w:ascii="Times New Roman" w:eastAsia="Times New Roman" w:hAnsi="Times New Roman" w:cs="Times New Roman"/>
          <w:w w:val="105"/>
          <w:sz w:val="24"/>
          <w:szCs w:val="24"/>
        </w:rPr>
        <w:t>, no lymphadenopathy</w:t>
      </w:r>
    </w:p>
    <w:p w:rsidR="00224B72" w:rsidRPr="00224B72" w:rsidRDefault="00224B72" w:rsidP="00224B72">
      <w:pPr>
        <w:widowControl w:val="0"/>
        <w:autoSpaceDE w:val="0"/>
        <w:autoSpaceDN w:val="0"/>
        <w:spacing w:after="0" w:line="480" w:lineRule="auto"/>
        <w:rPr>
          <w:rFonts w:ascii="Times New Roman" w:eastAsia="Times New Roman" w:hAnsi="Times New Roman" w:cs="Times New Roman"/>
          <w:sz w:val="24"/>
          <w:szCs w:val="24"/>
        </w:rPr>
      </w:pPr>
      <w:r w:rsidRPr="00224B72">
        <w:rPr>
          <w:rFonts w:ascii="Times New Roman" w:eastAsia="Times New Roman" w:hAnsi="Times New Roman" w:cs="Times New Roman"/>
          <w:b/>
          <w:w w:val="105"/>
          <w:sz w:val="24"/>
          <w:szCs w:val="24"/>
        </w:rPr>
        <w:t xml:space="preserve">Lymphatic: </w:t>
      </w:r>
      <w:r w:rsidRPr="00224B72">
        <w:rPr>
          <w:rFonts w:ascii="Times New Roman" w:eastAsia="Times New Roman" w:hAnsi="Times New Roman" w:cs="Times New Roman"/>
          <w:w w:val="105"/>
          <w:sz w:val="24"/>
          <w:szCs w:val="24"/>
        </w:rPr>
        <w:t>Negative lymphadenopathy</w:t>
      </w:r>
    </w:p>
    <w:p w:rsidR="00224B72" w:rsidRPr="00224B72" w:rsidRDefault="00224B72" w:rsidP="00B35BF7">
      <w:pPr>
        <w:widowControl w:val="0"/>
        <w:autoSpaceDE w:val="0"/>
        <w:autoSpaceDN w:val="0"/>
        <w:spacing w:after="0" w:line="480" w:lineRule="auto"/>
        <w:rPr>
          <w:rFonts w:ascii="Times New Roman" w:eastAsia="Times New Roman" w:hAnsi="Times New Roman" w:cs="Times New Roman"/>
          <w:sz w:val="24"/>
          <w:szCs w:val="24"/>
        </w:rPr>
      </w:pPr>
      <w:r w:rsidRPr="00224B72">
        <w:rPr>
          <w:rFonts w:ascii="Times New Roman" w:eastAsia="Times New Roman" w:hAnsi="Times New Roman" w:cs="Times New Roman"/>
          <w:b/>
          <w:color w:val="000000"/>
          <w:sz w:val="24"/>
          <w:szCs w:val="24"/>
          <w:shd w:val="clear" w:color="auto" w:fill="FFFFFF"/>
        </w:rPr>
        <w:t>Heart</w:t>
      </w:r>
      <w:r w:rsidRPr="00224B72">
        <w:rPr>
          <w:rFonts w:ascii="Times New Roman" w:eastAsia="Times New Roman" w:hAnsi="Times New Roman" w:cs="Times New Roman"/>
          <w:color w:val="000000"/>
          <w:sz w:val="24"/>
          <w:szCs w:val="24"/>
          <w:shd w:val="clear" w:color="auto" w:fill="FFFFFF"/>
        </w:rPr>
        <w:t xml:space="preserve">: PMI palpable in the left 5th intercostal space, </w:t>
      </w:r>
      <w:proofErr w:type="spellStart"/>
      <w:r w:rsidRPr="00224B72">
        <w:rPr>
          <w:rFonts w:ascii="Times New Roman" w:eastAsia="Times New Roman" w:hAnsi="Times New Roman" w:cs="Times New Roman"/>
          <w:color w:val="000000"/>
          <w:sz w:val="24"/>
          <w:szCs w:val="24"/>
          <w:shd w:val="clear" w:color="auto" w:fill="FFFFFF"/>
        </w:rPr>
        <w:t>midclavicular</w:t>
      </w:r>
      <w:proofErr w:type="spellEnd"/>
      <w:r w:rsidRPr="00224B72">
        <w:rPr>
          <w:rFonts w:ascii="Times New Roman" w:eastAsia="Times New Roman" w:hAnsi="Times New Roman" w:cs="Times New Roman"/>
          <w:color w:val="000000"/>
          <w:sz w:val="24"/>
          <w:szCs w:val="24"/>
          <w:shd w:val="clear" w:color="auto" w:fill="FFFFFF"/>
        </w:rPr>
        <w:t xml:space="preserve"> line, normal rate and rhythm, no murmurs noted</w:t>
      </w:r>
      <w:r w:rsidRPr="00224B72">
        <w:rPr>
          <w:rFonts w:ascii="Times New Roman" w:eastAsia="Times New Roman" w:hAnsi="Times New Roman" w:cs="Times New Roman"/>
          <w:color w:val="000000"/>
          <w:sz w:val="24"/>
          <w:szCs w:val="24"/>
        </w:rPr>
        <w:br/>
      </w:r>
      <w:r w:rsidRPr="00224B72">
        <w:rPr>
          <w:rFonts w:ascii="Times New Roman" w:eastAsia="Times New Roman" w:hAnsi="Times New Roman" w:cs="Times New Roman"/>
          <w:b/>
          <w:color w:val="000000"/>
          <w:sz w:val="24"/>
          <w:szCs w:val="24"/>
          <w:shd w:val="clear" w:color="auto" w:fill="FFFFFF"/>
        </w:rPr>
        <w:t>Thorax and back:</w:t>
      </w:r>
      <w:r w:rsidRPr="00224B72">
        <w:rPr>
          <w:rFonts w:ascii="Times New Roman" w:eastAsia="Times New Roman" w:hAnsi="Times New Roman" w:cs="Times New Roman"/>
          <w:color w:val="000000"/>
          <w:sz w:val="24"/>
          <w:szCs w:val="24"/>
          <w:shd w:val="clear" w:color="auto" w:fill="FFFFFF"/>
        </w:rPr>
        <w:t xml:space="preserve"> Symmetrical chest expansion with breathing, no spinal tenderness, and no </w:t>
      </w:r>
      <w:proofErr w:type="spellStart"/>
      <w:r w:rsidRPr="00224B72">
        <w:rPr>
          <w:rFonts w:ascii="Times New Roman" w:eastAsia="Times New Roman" w:hAnsi="Times New Roman" w:cs="Times New Roman"/>
          <w:color w:val="000000"/>
          <w:sz w:val="24"/>
          <w:szCs w:val="24"/>
          <w:shd w:val="clear" w:color="auto" w:fill="FFFFFF"/>
        </w:rPr>
        <w:t>costovertebral</w:t>
      </w:r>
      <w:proofErr w:type="spellEnd"/>
      <w:r w:rsidRPr="00224B72">
        <w:rPr>
          <w:rFonts w:ascii="Times New Roman" w:eastAsia="Times New Roman" w:hAnsi="Times New Roman" w:cs="Times New Roman"/>
          <w:color w:val="000000"/>
          <w:sz w:val="24"/>
          <w:szCs w:val="24"/>
          <w:shd w:val="clear" w:color="auto" w:fill="FFFFFF"/>
        </w:rPr>
        <w:t xml:space="preserve"> angle tenderness</w:t>
      </w:r>
      <w:r w:rsidRPr="00224B72">
        <w:rPr>
          <w:rFonts w:ascii="Times New Roman" w:eastAsia="Times New Roman" w:hAnsi="Times New Roman" w:cs="Times New Roman"/>
          <w:color w:val="000000"/>
          <w:sz w:val="24"/>
          <w:szCs w:val="24"/>
        </w:rPr>
        <w:br/>
      </w:r>
      <w:r w:rsidRPr="00224B72">
        <w:rPr>
          <w:rFonts w:ascii="Times New Roman" w:eastAsia="Times New Roman" w:hAnsi="Times New Roman" w:cs="Times New Roman"/>
          <w:b/>
          <w:color w:val="000000"/>
          <w:sz w:val="24"/>
          <w:szCs w:val="24"/>
          <w:shd w:val="clear" w:color="auto" w:fill="FFFFFF"/>
        </w:rPr>
        <w:t>Lungs:</w:t>
      </w:r>
      <w:r w:rsidRPr="00224B72">
        <w:rPr>
          <w:rFonts w:ascii="Times New Roman" w:eastAsia="Times New Roman" w:hAnsi="Times New Roman" w:cs="Times New Roman"/>
          <w:color w:val="000000"/>
          <w:sz w:val="24"/>
          <w:szCs w:val="24"/>
          <w:shd w:val="clear" w:color="auto" w:fill="FFFFFF"/>
        </w:rPr>
        <w:t xml:space="preserve"> normal resonance on percussion, clear and equal breath sounds, no crackles, wheezing, cough or rhonchi noted</w:t>
      </w:r>
      <w:r w:rsidRPr="00224B72">
        <w:rPr>
          <w:rFonts w:ascii="Times New Roman" w:eastAsia="Times New Roman" w:hAnsi="Times New Roman" w:cs="Times New Roman"/>
          <w:color w:val="000000"/>
          <w:sz w:val="24"/>
          <w:szCs w:val="24"/>
        </w:rPr>
        <w:br/>
      </w:r>
      <w:r w:rsidRPr="00224B72">
        <w:rPr>
          <w:rFonts w:ascii="Times New Roman" w:eastAsia="Times New Roman" w:hAnsi="Times New Roman" w:cs="Times New Roman"/>
          <w:b/>
          <w:color w:val="000000"/>
          <w:sz w:val="24"/>
          <w:szCs w:val="24"/>
          <w:shd w:val="clear" w:color="auto" w:fill="FFFFFF"/>
        </w:rPr>
        <w:t>Abdomen:</w:t>
      </w:r>
      <w:r w:rsidRPr="00224B72">
        <w:rPr>
          <w:rFonts w:ascii="Times New Roman" w:eastAsia="Times New Roman" w:hAnsi="Times New Roman" w:cs="Times New Roman"/>
          <w:color w:val="000000"/>
          <w:sz w:val="24"/>
          <w:szCs w:val="24"/>
          <w:shd w:val="clear" w:color="auto" w:fill="FFFFFF"/>
        </w:rPr>
        <w:t xml:space="preserve"> Positive bowel sounds x 4 quadrants, soft, non-distended, rounded, no tenderness on palpation, liver edge not palpable, no masses palpated</w:t>
      </w:r>
      <w:r w:rsidRPr="00224B72">
        <w:rPr>
          <w:rFonts w:ascii="Times New Roman" w:eastAsia="Times New Roman" w:hAnsi="Times New Roman" w:cs="Times New Roman"/>
          <w:color w:val="000000"/>
          <w:sz w:val="24"/>
          <w:szCs w:val="24"/>
        </w:rPr>
        <w:br/>
      </w:r>
      <w:r w:rsidRPr="00224B72">
        <w:rPr>
          <w:rFonts w:ascii="Times New Roman" w:eastAsia="Times New Roman" w:hAnsi="Times New Roman" w:cs="Times New Roman"/>
          <w:b/>
          <w:color w:val="000000"/>
          <w:sz w:val="24"/>
          <w:szCs w:val="24"/>
          <w:shd w:val="clear" w:color="auto" w:fill="FFFFFF"/>
        </w:rPr>
        <w:t>Musculoskeletal:</w:t>
      </w:r>
      <w:r w:rsidRPr="00224B72">
        <w:rPr>
          <w:rFonts w:ascii="Times New Roman" w:eastAsia="Times New Roman" w:hAnsi="Times New Roman" w:cs="Times New Roman"/>
          <w:color w:val="000000"/>
          <w:sz w:val="24"/>
          <w:szCs w:val="24"/>
          <w:shd w:val="clear" w:color="auto" w:fill="FFFFFF"/>
        </w:rPr>
        <w:t xml:space="preserve"> Symmetrical, full ROM, no joint swelling, no joint/muscle tenderness and stiffness, good muscle tone, no deformity, contracture, or edema</w:t>
      </w:r>
      <w:r w:rsidRPr="00224B72">
        <w:rPr>
          <w:rFonts w:ascii="Times New Roman" w:eastAsia="Times New Roman" w:hAnsi="Times New Roman" w:cs="Times New Roman"/>
          <w:color w:val="000000"/>
          <w:sz w:val="24"/>
          <w:szCs w:val="24"/>
        </w:rPr>
        <w:br/>
      </w:r>
      <w:r w:rsidRPr="00224B72">
        <w:rPr>
          <w:rFonts w:ascii="Times New Roman" w:eastAsia="Times New Roman" w:hAnsi="Times New Roman" w:cs="Times New Roman"/>
          <w:b/>
          <w:color w:val="000000"/>
          <w:sz w:val="24"/>
          <w:szCs w:val="24"/>
          <w:shd w:val="clear" w:color="auto" w:fill="FFFFFF"/>
        </w:rPr>
        <w:t>Extremities:</w:t>
      </w:r>
      <w:r w:rsidRPr="00224B72">
        <w:rPr>
          <w:rFonts w:ascii="Times New Roman" w:eastAsia="Times New Roman" w:hAnsi="Times New Roman" w:cs="Times New Roman"/>
          <w:color w:val="000000"/>
          <w:sz w:val="24"/>
          <w:szCs w:val="24"/>
          <w:shd w:val="clear" w:color="auto" w:fill="FFFFFF"/>
        </w:rPr>
        <w:t xml:space="preserve"> Full ROM throughout, no varicosities, no cyanosis, symmetrical/strong peripheral pulses, no calf tenderness</w:t>
      </w:r>
      <w:r w:rsidRPr="00224B72">
        <w:rPr>
          <w:rFonts w:ascii="Times New Roman" w:eastAsia="Times New Roman" w:hAnsi="Times New Roman" w:cs="Times New Roman"/>
          <w:color w:val="000000"/>
          <w:sz w:val="24"/>
          <w:szCs w:val="24"/>
        </w:rPr>
        <w:br/>
      </w:r>
      <w:r w:rsidRPr="00224B72">
        <w:rPr>
          <w:rFonts w:ascii="Times New Roman" w:eastAsia="Times New Roman" w:hAnsi="Times New Roman" w:cs="Times New Roman"/>
          <w:b/>
          <w:color w:val="000000"/>
          <w:sz w:val="24"/>
          <w:szCs w:val="24"/>
          <w:shd w:val="clear" w:color="auto" w:fill="FFFFFF"/>
        </w:rPr>
        <w:t>Neurologic:</w:t>
      </w:r>
      <w:r w:rsidRPr="00224B72">
        <w:rPr>
          <w:rFonts w:ascii="Times New Roman" w:eastAsia="Times New Roman" w:hAnsi="Times New Roman" w:cs="Times New Roman"/>
          <w:color w:val="000000"/>
          <w:sz w:val="24"/>
          <w:szCs w:val="24"/>
          <w:shd w:val="clear" w:color="auto" w:fill="FFFFFF"/>
        </w:rPr>
        <w:t xml:space="preserve"> AA&amp;O to person, place and time, CN II-XII intact, motor strength is 5/5 in all extremities, steady gait, no tremors, normal sensation, speech clear and concise, no focal neurologic deficits</w:t>
      </w:r>
    </w:p>
    <w:p w:rsidR="00224B72" w:rsidRPr="00224B72" w:rsidRDefault="00224B72" w:rsidP="00224B72">
      <w:pPr>
        <w:widowControl w:val="0"/>
        <w:autoSpaceDE w:val="0"/>
        <w:autoSpaceDN w:val="0"/>
        <w:spacing w:before="1" w:after="0" w:line="480" w:lineRule="auto"/>
        <w:ind w:left="277"/>
        <w:outlineLvl w:val="1"/>
        <w:rPr>
          <w:rFonts w:ascii="Times New Roman" w:eastAsia="Times New Roman" w:hAnsi="Times New Roman" w:cs="Times New Roman"/>
          <w:b/>
          <w:bCs/>
          <w:sz w:val="24"/>
          <w:szCs w:val="24"/>
        </w:rPr>
      </w:pPr>
      <w:r w:rsidRPr="00224B72">
        <w:rPr>
          <w:rFonts w:ascii="Times New Roman" w:eastAsia="Times New Roman" w:hAnsi="Times New Roman" w:cs="Times New Roman"/>
          <w:b/>
          <w:bCs/>
          <w:w w:val="105"/>
          <w:sz w:val="24"/>
          <w:szCs w:val="24"/>
        </w:rPr>
        <w:lastRenderedPageBreak/>
        <w:t>Primary Diagnosis:</w:t>
      </w:r>
    </w:p>
    <w:p w:rsidR="00224B72" w:rsidRPr="00224B72" w:rsidRDefault="00224B72" w:rsidP="00224B72">
      <w:pPr>
        <w:widowControl w:val="0"/>
        <w:autoSpaceDE w:val="0"/>
        <w:autoSpaceDN w:val="0"/>
        <w:spacing w:after="0" w:line="480" w:lineRule="auto"/>
        <w:rPr>
          <w:rFonts w:ascii="Times New Roman" w:eastAsia="Times New Roman" w:hAnsi="Times New Roman" w:cs="Times New Roman"/>
          <w:b/>
          <w:w w:val="105"/>
          <w:sz w:val="24"/>
          <w:szCs w:val="24"/>
        </w:rPr>
      </w:pPr>
      <w:r w:rsidRPr="00224B72">
        <w:rPr>
          <w:rFonts w:ascii="Times New Roman" w:eastAsia="Times New Roman" w:hAnsi="Times New Roman" w:cs="Times New Roman"/>
          <w:b/>
          <w:w w:val="105"/>
          <w:sz w:val="24"/>
          <w:szCs w:val="24"/>
        </w:rPr>
        <w:t xml:space="preserve">Z001- Encounter for general adult medical examination with abnormal findings.  </w:t>
      </w:r>
    </w:p>
    <w:p w:rsidR="00224B72" w:rsidRPr="00224B72" w:rsidRDefault="00224B72" w:rsidP="00224B72">
      <w:pPr>
        <w:widowControl w:val="0"/>
        <w:autoSpaceDE w:val="0"/>
        <w:autoSpaceDN w:val="0"/>
        <w:spacing w:before="1" w:after="0" w:line="480" w:lineRule="auto"/>
        <w:ind w:left="279" w:right="259" w:firstLine="718"/>
        <w:rPr>
          <w:rFonts w:ascii="Times New Roman" w:eastAsia="Times New Roman" w:hAnsi="Times New Roman" w:cs="Times New Roman"/>
          <w:w w:val="105"/>
          <w:sz w:val="24"/>
          <w:szCs w:val="24"/>
        </w:rPr>
      </w:pPr>
      <w:r w:rsidRPr="00224B72">
        <w:rPr>
          <w:rFonts w:ascii="Times New Roman" w:eastAsia="Times New Roman" w:hAnsi="Times New Roman" w:cs="Times New Roman"/>
          <w:w w:val="105"/>
          <w:sz w:val="24"/>
          <w:szCs w:val="24"/>
        </w:rPr>
        <w:t xml:space="preserve">The patient's presenting a brown vaginal discharge for two consecutive days, with no pelvic pain and normal appetite. Nonoccurrence of irregular bleeding for several months, occurrence of her menstrual periods as indicated her last monthly cycle is on the 11/11/20. She does not experience headaches, nausea, breast tenderness, and skin blemishes which are the direct effects of the IDU contraceptive. This is highly indicative of a medical examination with abnormal finding. </w:t>
      </w:r>
    </w:p>
    <w:p w:rsidR="00224B72" w:rsidRPr="00224B72" w:rsidRDefault="00224B72" w:rsidP="00224B72">
      <w:pPr>
        <w:widowControl w:val="0"/>
        <w:autoSpaceDE w:val="0"/>
        <w:autoSpaceDN w:val="0"/>
        <w:spacing w:before="1" w:after="0" w:line="480" w:lineRule="auto"/>
        <w:ind w:left="279" w:right="259" w:firstLine="718"/>
        <w:rPr>
          <w:rFonts w:ascii="Times New Roman" w:eastAsia="Times New Roman" w:hAnsi="Times New Roman" w:cs="Times New Roman"/>
          <w:w w:val="105"/>
          <w:sz w:val="24"/>
          <w:szCs w:val="24"/>
        </w:rPr>
      </w:pPr>
      <w:r w:rsidRPr="00224B72">
        <w:rPr>
          <w:rFonts w:ascii="Times New Roman" w:eastAsia="Times New Roman" w:hAnsi="Times New Roman" w:cs="Times New Roman"/>
          <w:w w:val="105"/>
          <w:sz w:val="24"/>
          <w:szCs w:val="24"/>
        </w:rPr>
        <w:t xml:space="preserve">However, in correspondent to her surgical procedure to insert the IDU, during insertion the IDU may have punctured the uterine wall causing severe bleeding and result in infection. The brown discharge may signify the bleeding of the uterine wall during the surgical procedure. Similarly it can be a Pelvic Inflammatory Disease (PID), which may have occurred during the IUD insertion procedure introducing bacteria into the uterus. The above recommended target ranges Diagnosis is the removal of IUD, urinalysis which is inclusive of a pregnancy test </w:t>
      </w:r>
      <w:r w:rsidRPr="00224B72">
        <w:rPr>
          <w:rFonts w:ascii="Times New Roman" w:eastAsia="Times New Roman" w:hAnsi="Times New Roman" w:cs="Times New Roman"/>
          <w:sz w:val="23"/>
          <w:szCs w:val="23"/>
        </w:rPr>
        <w:t>(International Planned Parenthood Federation, 2016)</w:t>
      </w:r>
      <w:r w:rsidRPr="00224B72">
        <w:rPr>
          <w:rFonts w:ascii="Times New Roman" w:eastAsia="Times New Roman" w:hAnsi="Times New Roman" w:cs="Times New Roman"/>
          <w:w w:val="105"/>
          <w:sz w:val="24"/>
          <w:szCs w:val="24"/>
        </w:rPr>
        <w:t>.</w:t>
      </w:r>
    </w:p>
    <w:p w:rsidR="00224B72" w:rsidRPr="00224B72" w:rsidRDefault="00224B72" w:rsidP="00224B72">
      <w:pPr>
        <w:widowControl w:val="0"/>
        <w:autoSpaceDE w:val="0"/>
        <w:autoSpaceDN w:val="0"/>
        <w:spacing w:before="1" w:after="0" w:line="480" w:lineRule="auto"/>
        <w:ind w:left="279" w:right="259" w:firstLine="718"/>
        <w:rPr>
          <w:rFonts w:ascii="Times New Roman" w:eastAsia="Times New Roman" w:hAnsi="Times New Roman" w:cs="Times New Roman"/>
          <w:w w:val="105"/>
          <w:sz w:val="24"/>
          <w:szCs w:val="24"/>
        </w:rPr>
      </w:pPr>
      <w:r w:rsidRPr="00224B72">
        <w:rPr>
          <w:rFonts w:ascii="Times New Roman" w:eastAsia="Times New Roman" w:hAnsi="Times New Roman" w:cs="Times New Roman"/>
          <w:w w:val="105"/>
          <w:sz w:val="24"/>
          <w:szCs w:val="24"/>
        </w:rPr>
        <w:t xml:space="preserve">During a pregnancy vaginal draining and release during pregnancy depict any bloodstream from the vagina. For the most part, the release you'll check whether you experience spotting is brown colored, red, or pink in shading and has a marginally sticky or tacky surface on the grounds that the release comprises of a couple of drops of dried blood that is blended in with cervical bodily fluid. The amount, anticipate a modest quantity, it is normally only a couple drops that you see when you wipe in the wake of utilizing the washroom or in your clothing, yet insufficient to splash through </w:t>
      </w:r>
      <w:r w:rsidRPr="00224B72">
        <w:rPr>
          <w:rFonts w:ascii="Times New Roman" w:eastAsia="Times New Roman" w:hAnsi="Times New Roman" w:cs="Times New Roman"/>
          <w:w w:val="105"/>
          <w:sz w:val="24"/>
          <w:szCs w:val="24"/>
        </w:rPr>
        <w:lastRenderedPageBreak/>
        <w:t>an undies liner</w:t>
      </w:r>
      <w:r w:rsidRPr="00224B72">
        <w:rPr>
          <w:rFonts w:ascii="Times New Roman" w:eastAsia="Times New Roman" w:hAnsi="Times New Roman" w:cs="Times New Roman"/>
          <w:sz w:val="23"/>
          <w:szCs w:val="23"/>
        </w:rPr>
        <w:t xml:space="preserve"> (Tommy’s, 2018)</w:t>
      </w:r>
      <w:r w:rsidRPr="00224B72">
        <w:rPr>
          <w:rFonts w:ascii="Times New Roman" w:eastAsia="Times New Roman" w:hAnsi="Times New Roman" w:cs="Times New Roman"/>
          <w:w w:val="105"/>
          <w:sz w:val="24"/>
          <w:szCs w:val="24"/>
        </w:rPr>
        <w:t>.</w:t>
      </w:r>
    </w:p>
    <w:p w:rsidR="00224B72" w:rsidRPr="00224B72" w:rsidRDefault="00224B72" w:rsidP="00224B72">
      <w:pPr>
        <w:widowControl w:val="0"/>
        <w:autoSpaceDE w:val="0"/>
        <w:autoSpaceDN w:val="0"/>
        <w:spacing w:after="0" w:line="480" w:lineRule="auto"/>
        <w:ind w:left="323"/>
        <w:outlineLvl w:val="1"/>
        <w:rPr>
          <w:rFonts w:ascii="Times New Roman" w:eastAsia="Times New Roman" w:hAnsi="Times New Roman" w:cs="Times New Roman"/>
          <w:b/>
          <w:bCs/>
          <w:w w:val="105"/>
          <w:sz w:val="24"/>
          <w:szCs w:val="24"/>
        </w:rPr>
      </w:pPr>
    </w:p>
    <w:p w:rsidR="00224B72" w:rsidRPr="00224B72" w:rsidRDefault="00224B72" w:rsidP="00224B72">
      <w:pPr>
        <w:widowControl w:val="0"/>
        <w:autoSpaceDE w:val="0"/>
        <w:autoSpaceDN w:val="0"/>
        <w:spacing w:after="0" w:line="480" w:lineRule="auto"/>
        <w:ind w:left="323"/>
        <w:outlineLvl w:val="1"/>
        <w:rPr>
          <w:rFonts w:ascii="Times New Roman" w:eastAsia="Times New Roman" w:hAnsi="Times New Roman" w:cs="Times New Roman"/>
          <w:b/>
          <w:bCs/>
          <w:sz w:val="24"/>
          <w:szCs w:val="24"/>
        </w:rPr>
      </w:pPr>
      <w:r w:rsidRPr="00224B72">
        <w:rPr>
          <w:rFonts w:ascii="Times New Roman" w:eastAsia="Times New Roman" w:hAnsi="Times New Roman" w:cs="Times New Roman"/>
          <w:b/>
          <w:bCs/>
          <w:w w:val="105"/>
          <w:sz w:val="24"/>
          <w:szCs w:val="24"/>
        </w:rPr>
        <w:t>Differential Diagnosis:</w:t>
      </w:r>
    </w:p>
    <w:p w:rsidR="00224B72" w:rsidRPr="00224B72" w:rsidRDefault="00224B72" w:rsidP="00224B72">
      <w:pPr>
        <w:widowControl w:val="0"/>
        <w:autoSpaceDE w:val="0"/>
        <w:autoSpaceDN w:val="0"/>
        <w:spacing w:after="0" w:line="480" w:lineRule="auto"/>
        <w:ind w:left="323"/>
        <w:rPr>
          <w:rFonts w:ascii="Times New Roman" w:eastAsia="Times New Roman" w:hAnsi="Times New Roman" w:cs="Times New Roman"/>
          <w:b/>
          <w:sz w:val="24"/>
          <w:szCs w:val="24"/>
        </w:rPr>
      </w:pPr>
      <w:r w:rsidRPr="00224B72">
        <w:rPr>
          <w:rFonts w:ascii="Times New Roman" w:eastAsia="Times New Roman" w:hAnsi="Times New Roman" w:cs="Times New Roman"/>
          <w:b/>
          <w:w w:val="105"/>
          <w:sz w:val="24"/>
          <w:szCs w:val="24"/>
        </w:rPr>
        <w:t>N760- Acute vaginitis:</w:t>
      </w:r>
    </w:p>
    <w:p w:rsidR="00224B72" w:rsidRPr="00224B72" w:rsidRDefault="00224B72" w:rsidP="00224B72">
      <w:pPr>
        <w:widowControl w:val="0"/>
        <w:autoSpaceDE w:val="0"/>
        <w:autoSpaceDN w:val="0"/>
        <w:spacing w:before="1" w:after="0" w:line="480" w:lineRule="auto"/>
        <w:ind w:left="323" w:right="362" w:firstLine="538"/>
        <w:rPr>
          <w:rFonts w:ascii="Times New Roman" w:eastAsia="Times New Roman" w:hAnsi="Times New Roman" w:cs="Times New Roman"/>
          <w:w w:val="105"/>
          <w:sz w:val="24"/>
          <w:szCs w:val="24"/>
        </w:rPr>
      </w:pPr>
      <w:r w:rsidRPr="00224B72">
        <w:rPr>
          <w:rFonts w:ascii="Times New Roman" w:eastAsia="Times New Roman" w:hAnsi="Times New Roman" w:cs="Times New Roman"/>
          <w:w w:val="105"/>
          <w:sz w:val="24"/>
          <w:szCs w:val="24"/>
        </w:rPr>
        <w:t xml:space="preserve">Vaginitis is the most common gynecologic condition as a result of vagina inflammation whose symptoms are symbolized with abnormal vaginal discharge, dryness, odor, or burning sensation. In her case the only viable cause of the diagnosis may rely on the abnormal brown vaginal discharge. The most common Vaginitis is; </w:t>
      </w:r>
    </w:p>
    <w:p w:rsidR="00224B72" w:rsidRPr="00224B72" w:rsidRDefault="00224B72" w:rsidP="00224B72">
      <w:pPr>
        <w:widowControl w:val="0"/>
        <w:numPr>
          <w:ilvl w:val="0"/>
          <w:numId w:val="1"/>
        </w:numPr>
        <w:autoSpaceDE w:val="0"/>
        <w:autoSpaceDN w:val="0"/>
        <w:spacing w:before="1" w:after="0" w:line="480" w:lineRule="auto"/>
        <w:ind w:right="362"/>
        <w:rPr>
          <w:rFonts w:ascii="Times New Roman" w:eastAsia="Times New Roman" w:hAnsi="Times New Roman" w:cs="Times New Roman"/>
          <w:w w:val="105"/>
          <w:sz w:val="24"/>
          <w:szCs w:val="24"/>
        </w:rPr>
      </w:pPr>
      <w:r w:rsidRPr="00224B72">
        <w:rPr>
          <w:rFonts w:ascii="Times New Roman" w:eastAsia="Times New Roman" w:hAnsi="Times New Roman" w:cs="Times New Roman"/>
          <w:w w:val="105"/>
          <w:sz w:val="24"/>
          <w:szCs w:val="24"/>
        </w:rPr>
        <w:t xml:space="preserve">Bacterial </w:t>
      </w:r>
      <w:proofErr w:type="spellStart"/>
      <w:r w:rsidRPr="00224B72">
        <w:rPr>
          <w:rFonts w:ascii="Times New Roman" w:eastAsia="Times New Roman" w:hAnsi="Times New Roman" w:cs="Times New Roman"/>
          <w:w w:val="105"/>
          <w:sz w:val="24"/>
          <w:szCs w:val="24"/>
        </w:rPr>
        <w:t>vaginosis</w:t>
      </w:r>
      <w:proofErr w:type="spellEnd"/>
      <w:r w:rsidRPr="00224B72">
        <w:rPr>
          <w:rFonts w:ascii="Times New Roman" w:eastAsia="Times New Roman" w:hAnsi="Times New Roman" w:cs="Times New Roman"/>
          <w:w w:val="105"/>
          <w:sz w:val="24"/>
          <w:szCs w:val="24"/>
        </w:rPr>
        <w:t>; it is as a results from a change of the normal bacteria found in your vagina to overgrowth of other organisms</w:t>
      </w:r>
    </w:p>
    <w:p w:rsidR="00224B72" w:rsidRPr="00224B72" w:rsidRDefault="00224B72" w:rsidP="00224B72">
      <w:pPr>
        <w:widowControl w:val="0"/>
        <w:numPr>
          <w:ilvl w:val="0"/>
          <w:numId w:val="1"/>
        </w:numPr>
        <w:autoSpaceDE w:val="0"/>
        <w:autoSpaceDN w:val="0"/>
        <w:spacing w:before="1" w:after="0" w:line="480" w:lineRule="auto"/>
        <w:ind w:right="362"/>
        <w:rPr>
          <w:rFonts w:ascii="Times New Roman" w:eastAsia="Times New Roman" w:hAnsi="Times New Roman" w:cs="Times New Roman"/>
          <w:w w:val="105"/>
          <w:sz w:val="24"/>
          <w:szCs w:val="24"/>
        </w:rPr>
      </w:pPr>
      <w:r w:rsidRPr="00224B72">
        <w:rPr>
          <w:rFonts w:ascii="Times New Roman" w:eastAsia="Times New Roman" w:hAnsi="Times New Roman" w:cs="Times New Roman"/>
          <w:w w:val="105"/>
          <w:sz w:val="24"/>
          <w:szCs w:val="24"/>
        </w:rPr>
        <w:t xml:space="preserve">Yeast infections usually caused by a naturally occurring fungus called Candida </w:t>
      </w:r>
      <w:proofErr w:type="spellStart"/>
      <w:r w:rsidRPr="00224B72">
        <w:rPr>
          <w:rFonts w:ascii="Times New Roman" w:eastAsia="Times New Roman" w:hAnsi="Times New Roman" w:cs="Times New Roman"/>
          <w:w w:val="105"/>
          <w:sz w:val="24"/>
          <w:szCs w:val="24"/>
        </w:rPr>
        <w:t>albicans</w:t>
      </w:r>
      <w:proofErr w:type="spellEnd"/>
    </w:p>
    <w:p w:rsidR="00224B72" w:rsidRPr="00224B72" w:rsidRDefault="00224B72" w:rsidP="00224B72">
      <w:pPr>
        <w:widowControl w:val="0"/>
        <w:numPr>
          <w:ilvl w:val="0"/>
          <w:numId w:val="1"/>
        </w:numPr>
        <w:autoSpaceDE w:val="0"/>
        <w:autoSpaceDN w:val="0"/>
        <w:spacing w:before="1" w:after="0" w:line="480" w:lineRule="auto"/>
        <w:ind w:right="362"/>
        <w:rPr>
          <w:rFonts w:ascii="Times New Roman" w:eastAsia="Times New Roman" w:hAnsi="Times New Roman" w:cs="Times New Roman"/>
          <w:sz w:val="24"/>
          <w:szCs w:val="24"/>
        </w:rPr>
      </w:pPr>
      <w:proofErr w:type="spellStart"/>
      <w:r w:rsidRPr="00224B72">
        <w:rPr>
          <w:rFonts w:ascii="Times New Roman" w:eastAsia="Times New Roman" w:hAnsi="Times New Roman" w:cs="Times New Roman"/>
          <w:w w:val="105"/>
          <w:sz w:val="24"/>
          <w:szCs w:val="24"/>
        </w:rPr>
        <w:t>Trichomoniasis</w:t>
      </w:r>
      <w:proofErr w:type="spellEnd"/>
      <w:r w:rsidRPr="00224B72">
        <w:rPr>
          <w:rFonts w:ascii="Times New Roman" w:eastAsia="Times New Roman" w:hAnsi="Times New Roman" w:cs="Times New Roman"/>
          <w:w w:val="105"/>
          <w:sz w:val="24"/>
          <w:szCs w:val="24"/>
        </w:rPr>
        <w:t>, caused by a parasite and is commonly transmitted by sexual intercourse</w:t>
      </w:r>
    </w:p>
    <w:p w:rsidR="00224B72" w:rsidRPr="00224B72" w:rsidRDefault="00224B72" w:rsidP="00224B72">
      <w:pPr>
        <w:widowControl w:val="0"/>
        <w:autoSpaceDE w:val="0"/>
        <w:autoSpaceDN w:val="0"/>
        <w:spacing w:before="1" w:after="0" w:line="480" w:lineRule="auto"/>
        <w:ind w:right="362"/>
        <w:rPr>
          <w:rFonts w:ascii="Times New Roman" w:eastAsia="Times New Roman" w:hAnsi="Times New Roman" w:cs="Times New Roman"/>
          <w:w w:val="105"/>
          <w:sz w:val="24"/>
          <w:szCs w:val="24"/>
        </w:rPr>
      </w:pPr>
      <w:r w:rsidRPr="00224B72">
        <w:rPr>
          <w:rFonts w:ascii="Times New Roman" w:eastAsia="Times New Roman" w:hAnsi="Times New Roman" w:cs="Times New Roman"/>
          <w:w w:val="105"/>
          <w:sz w:val="24"/>
          <w:szCs w:val="24"/>
        </w:rPr>
        <w:t xml:space="preserve">The vaginal inflammation can be tested by a laboratory extermination of the urine. A pregnancy test was overruled since it came out negative. </w:t>
      </w:r>
    </w:p>
    <w:p w:rsidR="00224B72" w:rsidRPr="00224B72" w:rsidRDefault="00224B72" w:rsidP="00224B72">
      <w:pPr>
        <w:widowControl w:val="0"/>
        <w:autoSpaceDE w:val="0"/>
        <w:autoSpaceDN w:val="0"/>
        <w:spacing w:after="0" w:line="240" w:lineRule="auto"/>
        <w:rPr>
          <w:rFonts w:ascii="Times New Roman" w:eastAsia="Times New Roman" w:hAnsi="Times New Roman" w:cs="Times New Roman"/>
          <w:w w:val="105"/>
          <w:sz w:val="24"/>
          <w:szCs w:val="24"/>
        </w:rPr>
      </w:pPr>
    </w:p>
    <w:p w:rsidR="00224B72" w:rsidRPr="00224B72" w:rsidRDefault="00224B72" w:rsidP="00224B72">
      <w:pPr>
        <w:widowControl w:val="0"/>
        <w:autoSpaceDE w:val="0"/>
        <w:autoSpaceDN w:val="0"/>
        <w:spacing w:before="12" w:after="0" w:line="480" w:lineRule="auto"/>
        <w:ind w:left="349"/>
        <w:outlineLvl w:val="1"/>
        <w:rPr>
          <w:rFonts w:ascii="Times New Roman" w:eastAsia="Times New Roman" w:hAnsi="Times New Roman" w:cs="Times New Roman"/>
          <w:b/>
          <w:bCs/>
          <w:sz w:val="24"/>
          <w:szCs w:val="24"/>
        </w:rPr>
      </w:pPr>
      <w:r w:rsidRPr="00224B72">
        <w:rPr>
          <w:rFonts w:ascii="Times New Roman" w:eastAsia="Times New Roman" w:hAnsi="Times New Roman" w:cs="Times New Roman"/>
          <w:b/>
          <w:bCs/>
          <w:w w:val="105"/>
          <w:sz w:val="24"/>
          <w:szCs w:val="24"/>
        </w:rPr>
        <w:t xml:space="preserve">PLAN: </w:t>
      </w:r>
    </w:p>
    <w:p w:rsidR="00224B72" w:rsidRPr="00224B72" w:rsidRDefault="00224B72" w:rsidP="00224B72">
      <w:pPr>
        <w:widowControl w:val="0"/>
        <w:autoSpaceDE w:val="0"/>
        <w:autoSpaceDN w:val="0"/>
        <w:spacing w:after="0" w:line="480" w:lineRule="auto"/>
        <w:ind w:left="337"/>
        <w:rPr>
          <w:rFonts w:ascii="Times New Roman" w:eastAsia="Times New Roman" w:hAnsi="Times New Roman" w:cs="Times New Roman"/>
          <w:b/>
          <w:sz w:val="24"/>
          <w:szCs w:val="24"/>
        </w:rPr>
      </w:pPr>
      <w:r w:rsidRPr="00224B72">
        <w:rPr>
          <w:rFonts w:ascii="Times New Roman" w:eastAsia="Times New Roman" w:hAnsi="Times New Roman" w:cs="Times New Roman"/>
          <w:b/>
          <w:sz w:val="24"/>
          <w:szCs w:val="24"/>
        </w:rPr>
        <w:t>Diagnostic:</w:t>
      </w:r>
    </w:p>
    <w:p w:rsidR="00224B72" w:rsidRPr="00224B72" w:rsidRDefault="00224B72" w:rsidP="00224B72">
      <w:pPr>
        <w:widowControl w:val="0"/>
        <w:autoSpaceDE w:val="0"/>
        <w:autoSpaceDN w:val="0"/>
        <w:spacing w:after="0" w:line="480" w:lineRule="auto"/>
        <w:ind w:right="154" w:firstLine="720"/>
        <w:rPr>
          <w:rFonts w:ascii="Times New Roman" w:eastAsia="Times New Roman" w:hAnsi="Times New Roman" w:cs="Times New Roman"/>
          <w:sz w:val="24"/>
          <w:szCs w:val="24"/>
        </w:rPr>
      </w:pPr>
      <w:r w:rsidRPr="00224B72">
        <w:rPr>
          <w:rFonts w:ascii="Times New Roman" w:eastAsia="Times New Roman" w:hAnsi="Times New Roman" w:cs="Times New Roman"/>
          <w:w w:val="105"/>
          <w:sz w:val="24"/>
          <w:szCs w:val="24"/>
        </w:rPr>
        <w:t>An abnormal brown vaginal discharge is as a result of the vaginal bodily fluid that is immersed in old blood. Since the blood may have remained there for quite a while, it turns a hazier tone, which discloses the brown colored hint to your discharge. However, long the discharge isn't conveying a solid awful scent. However, to verify all grounds this</w:t>
      </w:r>
      <w:r w:rsidRPr="00224B72">
        <w:rPr>
          <w:rFonts w:ascii="Times New Roman" w:eastAsia="Times New Roman" w:hAnsi="Times New Roman" w:cs="Times New Roman"/>
          <w:sz w:val="24"/>
          <w:szCs w:val="24"/>
        </w:rPr>
        <w:t xml:space="preserve"> </w:t>
      </w:r>
      <w:r w:rsidRPr="00224B72">
        <w:rPr>
          <w:rFonts w:ascii="Times New Roman" w:eastAsia="Times New Roman" w:hAnsi="Times New Roman" w:cs="Times New Roman"/>
          <w:w w:val="105"/>
          <w:sz w:val="24"/>
          <w:szCs w:val="24"/>
        </w:rPr>
        <w:t xml:space="preserve">recommends screening for the urine of the 35 y/old female to monitor the presence of </w:t>
      </w:r>
      <w:r w:rsidRPr="00224B72">
        <w:rPr>
          <w:rFonts w:ascii="Times New Roman" w:eastAsia="Times New Roman" w:hAnsi="Times New Roman" w:cs="Times New Roman"/>
          <w:w w:val="105"/>
          <w:sz w:val="24"/>
          <w:szCs w:val="24"/>
        </w:rPr>
        <w:lastRenderedPageBreak/>
        <w:t xml:space="preserve">bacteria/ fungal infection. In addition to that verify if they are pregnant. </w:t>
      </w:r>
      <w:r w:rsidRPr="00224B72">
        <w:rPr>
          <w:rFonts w:ascii="Times New Roman" w:eastAsia="Times New Roman" w:hAnsi="Times New Roman" w:cs="Times New Roman"/>
          <w:sz w:val="24"/>
          <w:szCs w:val="24"/>
        </w:rPr>
        <w:t xml:space="preserve">The IUD removal is also recommended. </w:t>
      </w:r>
    </w:p>
    <w:p w:rsidR="00224B72" w:rsidRPr="00224B72" w:rsidRDefault="00224B72" w:rsidP="00224B72">
      <w:pPr>
        <w:widowControl w:val="0"/>
        <w:autoSpaceDE w:val="0"/>
        <w:autoSpaceDN w:val="0"/>
        <w:spacing w:after="0" w:line="480" w:lineRule="auto"/>
        <w:ind w:right="174"/>
        <w:rPr>
          <w:rFonts w:ascii="Times New Roman" w:eastAsia="Times New Roman" w:hAnsi="Times New Roman" w:cs="Times New Roman"/>
          <w:b/>
          <w:sz w:val="24"/>
          <w:szCs w:val="24"/>
        </w:rPr>
      </w:pPr>
      <w:r w:rsidRPr="00224B72">
        <w:rPr>
          <w:rFonts w:ascii="Times New Roman" w:eastAsia="Times New Roman" w:hAnsi="Times New Roman" w:cs="Times New Roman"/>
          <w:b/>
          <w:w w:val="105"/>
          <w:sz w:val="24"/>
          <w:szCs w:val="24"/>
        </w:rPr>
        <w:t>Pharmacologic Treatment:</w:t>
      </w:r>
    </w:p>
    <w:p w:rsidR="00224B72" w:rsidRPr="00224B72" w:rsidRDefault="00224B72" w:rsidP="00224B72">
      <w:pPr>
        <w:widowControl w:val="0"/>
        <w:autoSpaceDE w:val="0"/>
        <w:autoSpaceDN w:val="0"/>
        <w:spacing w:before="11" w:after="0" w:line="480" w:lineRule="auto"/>
        <w:ind w:firstLine="720"/>
        <w:rPr>
          <w:rFonts w:ascii="Times New Roman" w:eastAsia="Times New Roman" w:hAnsi="Times New Roman" w:cs="Times New Roman"/>
          <w:sz w:val="24"/>
          <w:szCs w:val="24"/>
        </w:rPr>
      </w:pPr>
      <w:r w:rsidRPr="00224B72">
        <w:rPr>
          <w:rFonts w:ascii="Times New Roman" w:eastAsia="Times New Roman" w:hAnsi="Times New Roman" w:cs="Times New Roman"/>
          <w:sz w:val="24"/>
          <w:szCs w:val="24"/>
        </w:rPr>
        <w:t xml:space="preserve">Each infection has its own treatment. Most vaginal infections are not serious and can be cured with prescription medicine. If not treated, your symptoms may get worse or put you at risk for future problems. For instance yeast infections are usually treated with antifungal medications inserted into the vagina in cream or gel form. Bacterial </w:t>
      </w:r>
      <w:proofErr w:type="spellStart"/>
      <w:r w:rsidRPr="00224B72">
        <w:rPr>
          <w:rFonts w:ascii="Times New Roman" w:eastAsia="Times New Roman" w:hAnsi="Times New Roman" w:cs="Times New Roman"/>
          <w:sz w:val="24"/>
          <w:szCs w:val="24"/>
        </w:rPr>
        <w:t>vaginosis</w:t>
      </w:r>
      <w:proofErr w:type="spellEnd"/>
      <w:r w:rsidRPr="00224B72">
        <w:rPr>
          <w:rFonts w:ascii="Times New Roman" w:eastAsia="Times New Roman" w:hAnsi="Times New Roman" w:cs="Times New Roman"/>
          <w:sz w:val="24"/>
          <w:szCs w:val="24"/>
        </w:rPr>
        <w:t xml:space="preserve"> is treated with antibiotic pills or creams. </w:t>
      </w:r>
      <w:proofErr w:type="spellStart"/>
      <w:r w:rsidRPr="00224B72">
        <w:rPr>
          <w:rFonts w:ascii="Times New Roman" w:eastAsia="Times New Roman" w:hAnsi="Times New Roman" w:cs="Times New Roman"/>
          <w:sz w:val="24"/>
          <w:szCs w:val="24"/>
        </w:rPr>
        <w:t>Trichomoniasis</w:t>
      </w:r>
      <w:proofErr w:type="spellEnd"/>
      <w:r w:rsidRPr="00224B72">
        <w:rPr>
          <w:rFonts w:ascii="Times New Roman" w:eastAsia="Times New Roman" w:hAnsi="Times New Roman" w:cs="Times New Roman"/>
          <w:sz w:val="24"/>
          <w:szCs w:val="24"/>
        </w:rPr>
        <w:t xml:space="preserve"> is usually treated with the drug metronidazole (</w:t>
      </w:r>
      <w:proofErr w:type="spellStart"/>
      <w:r w:rsidRPr="00224B72">
        <w:rPr>
          <w:rFonts w:ascii="Times New Roman" w:eastAsia="Times New Roman" w:hAnsi="Times New Roman" w:cs="Times New Roman"/>
          <w:sz w:val="24"/>
          <w:szCs w:val="24"/>
        </w:rPr>
        <w:t>Flagyl</w:t>
      </w:r>
      <w:proofErr w:type="spellEnd"/>
      <w:r w:rsidRPr="00224B72">
        <w:rPr>
          <w:rFonts w:ascii="Times New Roman" w:eastAsia="Times New Roman" w:hAnsi="Times New Roman" w:cs="Times New Roman"/>
          <w:sz w:val="24"/>
          <w:szCs w:val="24"/>
        </w:rPr>
        <w:t xml:space="preserve">) or </w:t>
      </w:r>
      <w:proofErr w:type="spellStart"/>
      <w:r w:rsidRPr="00224B72">
        <w:rPr>
          <w:rFonts w:ascii="Times New Roman" w:eastAsia="Times New Roman" w:hAnsi="Times New Roman" w:cs="Times New Roman"/>
          <w:sz w:val="24"/>
          <w:szCs w:val="24"/>
        </w:rPr>
        <w:t>tinidazole</w:t>
      </w:r>
      <w:proofErr w:type="spellEnd"/>
      <w:r w:rsidRPr="00224B72">
        <w:rPr>
          <w:rFonts w:ascii="Times New Roman" w:eastAsia="Times New Roman" w:hAnsi="Times New Roman" w:cs="Times New Roman"/>
          <w:sz w:val="24"/>
          <w:szCs w:val="24"/>
        </w:rPr>
        <w:t xml:space="preserve"> (</w:t>
      </w:r>
      <w:proofErr w:type="spellStart"/>
      <w:r w:rsidRPr="00224B72">
        <w:rPr>
          <w:rFonts w:ascii="Times New Roman" w:eastAsia="Times New Roman" w:hAnsi="Times New Roman" w:cs="Times New Roman"/>
          <w:sz w:val="24"/>
          <w:szCs w:val="24"/>
        </w:rPr>
        <w:t>Tindamax</w:t>
      </w:r>
      <w:proofErr w:type="spellEnd"/>
      <w:r w:rsidRPr="00224B72">
        <w:rPr>
          <w:rFonts w:ascii="Times New Roman" w:eastAsia="Times New Roman" w:hAnsi="Times New Roman" w:cs="Times New Roman"/>
          <w:sz w:val="24"/>
          <w:szCs w:val="24"/>
        </w:rPr>
        <w:t>)</w:t>
      </w:r>
      <w:r w:rsidRPr="00224B72">
        <w:rPr>
          <w:rFonts w:ascii="Times New Roman" w:eastAsia="Times New Roman" w:hAnsi="Times New Roman" w:cs="Times New Roman"/>
          <w:sz w:val="23"/>
          <w:szCs w:val="23"/>
        </w:rPr>
        <w:t xml:space="preserve"> (Planned Parenthood Federation of America Inc., </w:t>
      </w:r>
      <w:proofErr w:type="spellStart"/>
      <w:r w:rsidRPr="00224B72">
        <w:rPr>
          <w:rFonts w:ascii="Times New Roman" w:eastAsia="Times New Roman" w:hAnsi="Times New Roman" w:cs="Times New Roman"/>
          <w:sz w:val="23"/>
          <w:szCs w:val="23"/>
        </w:rPr>
        <w:t>n.d.</w:t>
      </w:r>
      <w:proofErr w:type="spellEnd"/>
      <w:r w:rsidRPr="00224B72">
        <w:rPr>
          <w:rFonts w:ascii="Times New Roman" w:eastAsia="Times New Roman" w:hAnsi="Times New Roman" w:cs="Times New Roman"/>
          <w:sz w:val="23"/>
          <w:szCs w:val="23"/>
        </w:rPr>
        <w:t>-b)</w:t>
      </w:r>
      <w:r w:rsidRPr="00224B72">
        <w:rPr>
          <w:rFonts w:ascii="Times New Roman" w:eastAsia="Times New Roman" w:hAnsi="Times New Roman" w:cs="Times New Roman"/>
          <w:sz w:val="24"/>
          <w:szCs w:val="24"/>
        </w:rPr>
        <w:t>.</w:t>
      </w:r>
    </w:p>
    <w:p w:rsidR="00224B72" w:rsidRPr="00224B72" w:rsidRDefault="00224B72" w:rsidP="00224B72">
      <w:pPr>
        <w:widowControl w:val="0"/>
        <w:autoSpaceDE w:val="0"/>
        <w:autoSpaceDN w:val="0"/>
        <w:spacing w:before="10" w:after="0" w:line="480" w:lineRule="auto"/>
        <w:ind w:right="1980" w:firstLine="720"/>
        <w:rPr>
          <w:rFonts w:ascii="Times New Roman" w:eastAsia="Times New Roman" w:hAnsi="Times New Roman" w:cs="Times New Roman"/>
          <w:w w:val="105"/>
          <w:sz w:val="24"/>
          <w:szCs w:val="24"/>
        </w:rPr>
      </w:pPr>
      <w:r w:rsidRPr="00224B72">
        <w:rPr>
          <w:rFonts w:ascii="Times New Roman" w:eastAsia="Times New Roman" w:hAnsi="Times New Roman" w:cs="Times New Roman"/>
          <w:w w:val="105"/>
          <w:sz w:val="24"/>
          <w:szCs w:val="24"/>
        </w:rPr>
        <w:t xml:space="preserve">The patient's medication regimen was adjusted and added as follows Medication: </w:t>
      </w:r>
    </w:p>
    <w:p w:rsidR="00224B72" w:rsidRPr="00224B72" w:rsidRDefault="00224B72" w:rsidP="00224B72">
      <w:pPr>
        <w:widowControl w:val="0"/>
        <w:numPr>
          <w:ilvl w:val="0"/>
          <w:numId w:val="2"/>
        </w:numPr>
        <w:autoSpaceDE w:val="0"/>
        <w:autoSpaceDN w:val="0"/>
        <w:spacing w:before="10" w:after="0" w:line="480" w:lineRule="auto"/>
        <w:ind w:right="1980"/>
        <w:rPr>
          <w:rFonts w:ascii="Times New Roman" w:eastAsia="Times New Roman" w:hAnsi="Times New Roman" w:cs="Times New Roman"/>
          <w:w w:val="105"/>
          <w:sz w:val="24"/>
          <w:szCs w:val="24"/>
        </w:rPr>
      </w:pPr>
      <w:proofErr w:type="spellStart"/>
      <w:r w:rsidRPr="00224B72">
        <w:rPr>
          <w:rFonts w:ascii="Times New Roman" w:eastAsia="Times New Roman" w:hAnsi="Times New Roman" w:cs="Times New Roman"/>
          <w:w w:val="105"/>
          <w:sz w:val="24"/>
          <w:szCs w:val="24"/>
        </w:rPr>
        <w:t>Flagyl</w:t>
      </w:r>
      <w:proofErr w:type="spellEnd"/>
      <w:r w:rsidRPr="00224B72">
        <w:rPr>
          <w:rFonts w:ascii="Times New Roman" w:eastAsia="Times New Roman" w:hAnsi="Times New Roman" w:cs="Times New Roman"/>
          <w:w w:val="105"/>
          <w:sz w:val="24"/>
          <w:szCs w:val="24"/>
        </w:rPr>
        <w:t xml:space="preserve"> 2 GM 1 tab PO once </w:t>
      </w:r>
    </w:p>
    <w:p w:rsidR="00224B72" w:rsidRPr="00224B72" w:rsidRDefault="00224B72" w:rsidP="00224B72">
      <w:pPr>
        <w:widowControl w:val="0"/>
        <w:numPr>
          <w:ilvl w:val="0"/>
          <w:numId w:val="2"/>
        </w:numPr>
        <w:autoSpaceDE w:val="0"/>
        <w:autoSpaceDN w:val="0"/>
        <w:spacing w:before="10" w:after="0" w:line="480" w:lineRule="auto"/>
        <w:ind w:right="1980"/>
        <w:rPr>
          <w:rFonts w:ascii="Times New Roman" w:eastAsia="Times New Roman" w:hAnsi="Times New Roman" w:cs="Times New Roman"/>
          <w:w w:val="105"/>
          <w:sz w:val="24"/>
          <w:szCs w:val="24"/>
        </w:rPr>
      </w:pPr>
      <w:proofErr w:type="spellStart"/>
      <w:r w:rsidRPr="00224B72">
        <w:rPr>
          <w:rFonts w:ascii="Times New Roman" w:eastAsia="Times New Roman" w:hAnsi="Times New Roman" w:cs="Times New Roman"/>
          <w:w w:val="105"/>
          <w:sz w:val="24"/>
          <w:szCs w:val="24"/>
        </w:rPr>
        <w:t>Diflucan</w:t>
      </w:r>
      <w:proofErr w:type="spellEnd"/>
      <w:r w:rsidRPr="00224B72">
        <w:rPr>
          <w:rFonts w:ascii="Times New Roman" w:eastAsia="Times New Roman" w:hAnsi="Times New Roman" w:cs="Times New Roman"/>
          <w:w w:val="105"/>
          <w:sz w:val="24"/>
          <w:szCs w:val="24"/>
        </w:rPr>
        <w:t xml:space="preserve"> 150 MG, take 1 tab PO</w:t>
      </w:r>
    </w:p>
    <w:p w:rsidR="00224B72" w:rsidRPr="00224B72" w:rsidRDefault="00224B72" w:rsidP="00224B72">
      <w:pPr>
        <w:widowControl w:val="0"/>
        <w:autoSpaceDE w:val="0"/>
        <w:autoSpaceDN w:val="0"/>
        <w:spacing w:after="0" w:line="480" w:lineRule="auto"/>
        <w:ind w:left="218" w:right="492" w:hanging="4"/>
        <w:jc w:val="both"/>
        <w:rPr>
          <w:rFonts w:ascii="Times New Roman" w:eastAsia="Times New Roman" w:hAnsi="Times New Roman" w:cs="Times New Roman"/>
          <w:w w:val="105"/>
          <w:sz w:val="24"/>
          <w:szCs w:val="24"/>
        </w:rPr>
      </w:pPr>
      <w:proofErr w:type="spellStart"/>
      <w:r w:rsidRPr="00224B72">
        <w:rPr>
          <w:rFonts w:ascii="Times New Roman" w:eastAsia="Times New Roman" w:hAnsi="Times New Roman" w:cs="Times New Roman"/>
          <w:b/>
          <w:w w:val="105"/>
          <w:sz w:val="24"/>
          <w:szCs w:val="24"/>
        </w:rPr>
        <w:t>Flagyl</w:t>
      </w:r>
      <w:proofErr w:type="spellEnd"/>
      <w:r w:rsidRPr="00224B72">
        <w:rPr>
          <w:rFonts w:ascii="Times New Roman" w:eastAsia="Times New Roman" w:hAnsi="Times New Roman" w:cs="Times New Roman"/>
          <w:b/>
          <w:w w:val="105"/>
          <w:sz w:val="24"/>
          <w:szCs w:val="24"/>
        </w:rPr>
        <w:t xml:space="preserve"> </w:t>
      </w:r>
      <w:r w:rsidRPr="00224B72">
        <w:rPr>
          <w:rFonts w:ascii="Times New Roman" w:eastAsia="Times New Roman" w:hAnsi="Times New Roman" w:cs="Times New Roman"/>
          <w:w w:val="105"/>
          <w:sz w:val="24"/>
          <w:szCs w:val="24"/>
        </w:rPr>
        <w:t xml:space="preserve">is a prescription medicine used to treat the symptoms of bacterial infections of the vagina similarly can be used alone or with other drugs. </w:t>
      </w:r>
      <w:proofErr w:type="gramStart"/>
      <w:r w:rsidRPr="00224B72">
        <w:rPr>
          <w:rFonts w:ascii="Times New Roman" w:eastAsia="Times New Roman" w:hAnsi="Times New Roman" w:cs="Times New Roman"/>
          <w:w w:val="105"/>
          <w:sz w:val="24"/>
          <w:szCs w:val="24"/>
        </w:rPr>
        <w:t>In this case a recommended dose of 2 GM 1 tablet to be taken once.</w:t>
      </w:r>
      <w:proofErr w:type="gramEnd"/>
      <w:r w:rsidRPr="00224B72">
        <w:rPr>
          <w:rFonts w:ascii="Times New Roman" w:eastAsia="Times New Roman" w:hAnsi="Times New Roman" w:cs="Times New Roman"/>
          <w:w w:val="105"/>
          <w:sz w:val="24"/>
          <w:szCs w:val="24"/>
        </w:rPr>
        <w:t xml:space="preserve"> </w:t>
      </w:r>
    </w:p>
    <w:p w:rsidR="00224B72" w:rsidRPr="00224B72" w:rsidRDefault="00224B72" w:rsidP="00224B72">
      <w:pPr>
        <w:widowControl w:val="0"/>
        <w:autoSpaceDE w:val="0"/>
        <w:autoSpaceDN w:val="0"/>
        <w:spacing w:after="0" w:line="480" w:lineRule="auto"/>
        <w:ind w:left="222"/>
        <w:jc w:val="both"/>
        <w:outlineLvl w:val="1"/>
        <w:rPr>
          <w:rFonts w:ascii="Times New Roman" w:eastAsia="Times New Roman" w:hAnsi="Times New Roman" w:cs="Times New Roman"/>
          <w:b/>
          <w:bCs/>
          <w:w w:val="105"/>
          <w:sz w:val="24"/>
          <w:szCs w:val="24"/>
        </w:rPr>
      </w:pPr>
      <w:proofErr w:type="spellStart"/>
      <w:r w:rsidRPr="00224B72">
        <w:rPr>
          <w:rFonts w:ascii="Times New Roman" w:eastAsia="Times New Roman" w:hAnsi="Times New Roman" w:cs="Times New Roman"/>
          <w:b/>
          <w:bCs/>
          <w:w w:val="105"/>
          <w:sz w:val="24"/>
          <w:szCs w:val="24"/>
        </w:rPr>
        <w:t>Diflucan</w:t>
      </w:r>
      <w:proofErr w:type="spellEnd"/>
      <w:r w:rsidRPr="00224B72">
        <w:rPr>
          <w:rFonts w:ascii="Times New Roman" w:eastAsia="Times New Roman" w:hAnsi="Times New Roman" w:cs="Times New Roman"/>
          <w:b/>
          <w:bCs/>
          <w:w w:val="105"/>
          <w:sz w:val="24"/>
          <w:szCs w:val="24"/>
        </w:rPr>
        <w:t xml:space="preserve"> </w:t>
      </w:r>
      <w:r w:rsidRPr="00224B72">
        <w:rPr>
          <w:rFonts w:ascii="Times New Roman" w:eastAsia="Times New Roman" w:hAnsi="Times New Roman" w:cs="Times New Roman"/>
          <w:bCs/>
          <w:w w:val="105"/>
          <w:sz w:val="24"/>
          <w:szCs w:val="24"/>
        </w:rPr>
        <w:t xml:space="preserve">is a prescription medicine used to treat the symptoms of fungal infections. A recommended dose of 150 GM 1 tablet is to be taken. </w:t>
      </w:r>
    </w:p>
    <w:p w:rsidR="00224B72" w:rsidRPr="00224B72" w:rsidRDefault="00224B72" w:rsidP="00224B72">
      <w:pPr>
        <w:widowControl w:val="0"/>
        <w:autoSpaceDE w:val="0"/>
        <w:autoSpaceDN w:val="0"/>
        <w:spacing w:after="0" w:line="480" w:lineRule="auto"/>
        <w:jc w:val="both"/>
        <w:outlineLvl w:val="1"/>
        <w:rPr>
          <w:rFonts w:ascii="Times New Roman" w:eastAsia="Times New Roman" w:hAnsi="Times New Roman" w:cs="Times New Roman"/>
          <w:b/>
          <w:bCs/>
          <w:w w:val="105"/>
          <w:sz w:val="24"/>
          <w:szCs w:val="24"/>
        </w:rPr>
      </w:pPr>
    </w:p>
    <w:p w:rsidR="00224B72" w:rsidRPr="00224B72" w:rsidRDefault="00224B72" w:rsidP="00224B72">
      <w:pPr>
        <w:widowControl w:val="0"/>
        <w:autoSpaceDE w:val="0"/>
        <w:autoSpaceDN w:val="0"/>
        <w:spacing w:after="0" w:line="480" w:lineRule="auto"/>
        <w:ind w:left="222"/>
        <w:jc w:val="both"/>
        <w:outlineLvl w:val="1"/>
        <w:rPr>
          <w:rFonts w:ascii="Times New Roman" w:eastAsia="Times New Roman" w:hAnsi="Times New Roman" w:cs="Times New Roman"/>
          <w:b/>
          <w:bCs/>
          <w:sz w:val="24"/>
          <w:szCs w:val="24"/>
        </w:rPr>
      </w:pPr>
      <w:r w:rsidRPr="00224B72">
        <w:rPr>
          <w:rFonts w:ascii="Times New Roman" w:eastAsia="Times New Roman" w:hAnsi="Times New Roman" w:cs="Times New Roman"/>
          <w:b/>
          <w:bCs/>
          <w:w w:val="105"/>
          <w:sz w:val="24"/>
          <w:szCs w:val="24"/>
        </w:rPr>
        <w:t>Non- pharmacologic treatment and Patient Education:</w:t>
      </w:r>
    </w:p>
    <w:p w:rsidR="00224B72" w:rsidRPr="00224B72" w:rsidRDefault="00224B72" w:rsidP="00224B72">
      <w:pPr>
        <w:widowControl w:val="0"/>
        <w:autoSpaceDE w:val="0"/>
        <w:autoSpaceDN w:val="0"/>
        <w:spacing w:after="0" w:line="480" w:lineRule="auto"/>
        <w:ind w:left="223" w:right="261" w:hanging="4"/>
        <w:rPr>
          <w:rFonts w:ascii="Times New Roman" w:eastAsia="Times New Roman" w:hAnsi="Times New Roman" w:cs="Times New Roman"/>
          <w:b/>
          <w:w w:val="105"/>
          <w:sz w:val="24"/>
          <w:szCs w:val="24"/>
        </w:rPr>
      </w:pPr>
      <w:proofErr w:type="gramStart"/>
      <w:r w:rsidRPr="00224B72">
        <w:rPr>
          <w:rFonts w:ascii="Times New Roman" w:eastAsia="Times New Roman" w:hAnsi="Times New Roman" w:cs="Times New Roman"/>
          <w:b/>
          <w:w w:val="105"/>
          <w:sz w:val="24"/>
          <w:szCs w:val="24"/>
        </w:rPr>
        <w:t xml:space="preserve">Lifestyle modification with emphasis on diet, exercise and activity </w:t>
      </w:r>
      <w:r w:rsidRPr="00224B72">
        <w:rPr>
          <w:rFonts w:ascii="Times New Roman" w:eastAsia="Times New Roman" w:hAnsi="Times New Roman" w:cs="Times New Roman"/>
        </w:rPr>
        <w:t xml:space="preserve">(Planned Parenthood Federation of America Inc., </w:t>
      </w:r>
      <w:proofErr w:type="spellStart"/>
      <w:r w:rsidRPr="00224B72">
        <w:rPr>
          <w:rFonts w:ascii="Times New Roman" w:eastAsia="Times New Roman" w:hAnsi="Times New Roman" w:cs="Times New Roman"/>
        </w:rPr>
        <w:t>n.d.</w:t>
      </w:r>
      <w:proofErr w:type="spellEnd"/>
      <w:r w:rsidRPr="00224B72">
        <w:rPr>
          <w:rFonts w:ascii="Times New Roman" w:eastAsia="Times New Roman" w:hAnsi="Times New Roman" w:cs="Times New Roman"/>
        </w:rPr>
        <w:t>-a)</w:t>
      </w:r>
      <w:r w:rsidRPr="00224B72">
        <w:rPr>
          <w:rFonts w:ascii="Times New Roman" w:eastAsia="Times New Roman" w:hAnsi="Times New Roman" w:cs="Times New Roman"/>
          <w:b/>
          <w:w w:val="105"/>
          <w:sz w:val="24"/>
          <w:szCs w:val="24"/>
        </w:rPr>
        <w:t>.</w:t>
      </w:r>
      <w:proofErr w:type="gramEnd"/>
      <w:r w:rsidRPr="00224B72">
        <w:rPr>
          <w:rFonts w:ascii="Times New Roman" w:eastAsia="Times New Roman" w:hAnsi="Times New Roman" w:cs="Times New Roman"/>
          <w:b/>
          <w:w w:val="105"/>
          <w:sz w:val="24"/>
          <w:szCs w:val="24"/>
        </w:rPr>
        <w:t xml:space="preserve"> </w:t>
      </w:r>
    </w:p>
    <w:p w:rsidR="00224B72" w:rsidRPr="00224B72" w:rsidRDefault="00224B72" w:rsidP="00224B72">
      <w:pPr>
        <w:widowControl w:val="0"/>
        <w:numPr>
          <w:ilvl w:val="0"/>
          <w:numId w:val="3"/>
        </w:numPr>
        <w:autoSpaceDE w:val="0"/>
        <w:autoSpaceDN w:val="0"/>
        <w:spacing w:after="0" w:line="480" w:lineRule="auto"/>
        <w:jc w:val="both"/>
        <w:outlineLvl w:val="1"/>
        <w:rPr>
          <w:rFonts w:ascii="Times New Roman" w:eastAsia="Times New Roman" w:hAnsi="Times New Roman" w:cs="Times New Roman"/>
          <w:b/>
          <w:bCs/>
          <w:w w:val="105"/>
          <w:sz w:val="24"/>
          <w:szCs w:val="24"/>
        </w:rPr>
      </w:pPr>
      <w:r w:rsidRPr="00224B72">
        <w:rPr>
          <w:rFonts w:ascii="Times New Roman" w:eastAsia="Times New Roman" w:hAnsi="Times New Roman" w:cs="Times New Roman"/>
          <w:bCs/>
          <w:w w:val="105"/>
          <w:sz w:val="24"/>
          <w:szCs w:val="24"/>
        </w:rPr>
        <w:t xml:space="preserve">Since vaginal infection thrive in sugar intake. She needs to cut down a daily sugar </w:t>
      </w:r>
      <w:r w:rsidRPr="00224B72">
        <w:rPr>
          <w:rFonts w:ascii="Times New Roman" w:eastAsia="Times New Roman" w:hAnsi="Times New Roman" w:cs="Times New Roman"/>
          <w:bCs/>
          <w:w w:val="105"/>
          <w:sz w:val="24"/>
          <w:szCs w:val="24"/>
        </w:rPr>
        <w:lastRenderedPageBreak/>
        <w:t>intake.</w:t>
      </w:r>
    </w:p>
    <w:p w:rsidR="00224B72" w:rsidRPr="00224B72" w:rsidRDefault="00224B72" w:rsidP="00224B72">
      <w:pPr>
        <w:widowControl w:val="0"/>
        <w:numPr>
          <w:ilvl w:val="0"/>
          <w:numId w:val="3"/>
        </w:numPr>
        <w:autoSpaceDE w:val="0"/>
        <w:autoSpaceDN w:val="0"/>
        <w:spacing w:after="0" w:line="480" w:lineRule="auto"/>
        <w:jc w:val="both"/>
        <w:outlineLvl w:val="1"/>
        <w:rPr>
          <w:rFonts w:ascii="Times New Roman" w:eastAsia="Times New Roman" w:hAnsi="Times New Roman" w:cs="Times New Roman"/>
          <w:bCs/>
          <w:w w:val="105"/>
          <w:sz w:val="24"/>
          <w:szCs w:val="24"/>
        </w:rPr>
      </w:pPr>
      <w:r w:rsidRPr="00224B72">
        <w:rPr>
          <w:rFonts w:ascii="Times New Roman" w:eastAsia="Times New Roman" w:hAnsi="Times New Roman" w:cs="Times New Roman"/>
          <w:bCs/>
          <w:w w:val="105"/>
          <w:sz w:val="24"/>
          <w:szCs w:val="24"/>
        </w:rPr>
        <w:t>Wear loose-fitting, cotton underwear.</w:t>
      </w:r>
    </w:p>
    <w:p w:rsidR="00224B72" w:rsidRPr="00224B72" w:rsidRDefault="00224B72" w:rsidP="00224B72">
      <w:pPr>
        <w:widowControl w:val="0"/>
        <w:numPr>
          <w:ilvl w:val="0"/>
          <w:numId w:val="3"/>
        </w:numPr>
        <w:autoSpaceDE w:val="0"/>
        <w:autoSpaceDN w:val="0"/>
        <w:spacing w:after="0" w:line="480" w:lineRule="auto"/>
        <w:jc w:val="both"/>
        <w:outlineLvl w:val="1"/>
        <w:rPr>
          <w:rFonts w:ascii="Times New Roman" w:eastAsia="Times New Roman" w:hAnsi="Times New Roman" w:cs="Times New Roman"/>
          <w:bCs/>
          <w:w w:val="105"/>
          <w:sz w:val="24"/>
          <w:szCs w:val="24"/>
        </w:rPr>
      </w:pPr>
      <w:r w:rsidRPr="00224B72">
        <w:rPr>
          <w:rFonts w:ascii="Times New Roman" w:eastAsia="Times New Roman" w:hAnsi="Times New Roman" w:cs="Times New Roman"/>
          <w:bCs/>
          <w:w w:val="105"/>
          <w:sz w:val="24"/>
          <w:szCs w:val="24"/>
        </w:rPr>
        <w:t xml:space="preserve">Yeast grows in warm, moist environments hence avoid spending extended periods of time in wet clothes or bathing suits. </w:t>
      </w:r>
    </w:p>
    <w:p w:rsidR="00224B72" w:rsidRPr="00224B72" w:rsidRDefault="00224B72" w:rsidP="00224B72">
      <w:pPr>
        <w:widowControl w:val="0"/>
        <w:numPr>
          <w:ilvl w:val="0"/>
          <w:numId w:val="3"/>
        </w:numPr>
        <w:autoSpaceDE w:val="0"/>
        <w:autoSpaceDN w:val="0"/>
        <w:spacing w:after="0" w:line="480" w:lineRule="auto"/>
        <w:jc w:val="both"/>
        <w:outlineLvl w:val="1"/>
        <w:rPr>
          <w:rFonts w:ascii="Times New Roman" w:eastAsia="Times New Roman" w:hAnsi="Times New Roman" w:cs="Times New Roman"/>
          <w:bCs/>
          <w:w w:val="105"/>
          <w:sz w:val="24"/>
          <w:szCs w:val="24"/>
        </w:rPr>
      </w:pPr>
      <w:r>
        <w:rPr>
          <w:rFonts w:ascii="Times New Roman" w:eastAsia="Times New Roman" w:hAnsi="Times New Roman" w:cs="Times New Roman"/>
          <w:bCs/>
          <w:w w:val="105"/>
          <w:sz w:val="24"/>
          <w:szCs w:val="24"/>
        </w:rPr>
        <w:t>Do not</w:t>
      </w:r>
      <w:r w:rsidRPr="00224B72">
        <w:rPr>
          <w:rFonts w:ascii="Times New Roman" w:eastAsia="Times New Roman" w:hAnsi="Times New Roman" w:cs="Times New Roman"/>
          <w:bCs/>
          <w:w w:val="105"/>
          <w:sz w:val="24"/>
          <w:szCs w:val="24"/>
        </w:rPr>
        <w:t xml:space="preserve"> douches except if prompted by your primary care physician, and maintain a strategic distance from vaginal antiperspirant splashes and scented vaginal creams. They</w:t>
      </w:r>
      <w:r w:rsidRPr="00224B72">
        <w:rPr>
          <w:rFonts w:ascii="Times New Roman" w:eastAsia="Times New Roman" w:hAnsi="Times New Roman" w:cs="Times New Roman"/>
          <w:b/>
          <w:bCs/>
          <w:w w:val="105"/>
          <w:sz w:val="24"/>
          <w:szCs w:val="24"/>
        </w:rPr>
        <w:t xml:space="preserve"> </w:t>
      </w:r>
      <w:r w:rsidRPr="00224B72">
        <w:rPr>
          <w:rFonts w:ascii="Times New Roman" w:eastAsia="Times New Roman" w:hAnsi="Times New Roman" w:cs="Times New Roman"/>
          <w:bCs/>
          <w:w w:val="105"/>
          <w:sz w:val="24"/>
          <w:szCs w:val="24"/>
        </w:rPr>
        <w:t>may adjust the equilibrium of good microorganisms and yeast in your vagina.</w:t>
      </w:r>
    </w:p>
    <w:p w:rsidR="00224B72" w:rsidRPr="00224B72" w:rsidRDefault="00224B72" w:rsidP="00224B72">
      <w:pPr>
        <w:widowControl w:val="0"/>
        <w:numPr>
          <w:ilvl w:val="0"/>
          <w:numId w:val="3"/>
        </w:numPr>
        <w:autoSpaceDE w:val="0"/>
        <w:autoSpaceDN w:val="0"/>
        <w:spacing w:after="0" w:line="480" w:lineRule="auto"/>
        <w:jc w:val="both"/>
        <w:outlineLvl w:val="1"/>
        <w:rPr>
          <w:rFonts w:ascii="Times New Roman" w:eastAsia="Times New Roman" w:hAnsi="Times New Roman" w:cs="Times New Roman"/>
          <w:bCs/>
          <w:w w:val="105"/>
          <w:sz w:val="24"/>
          <w:szCs w:val="24"/>
        </w:rPr>
      </w:pPr>
      <w:r w:rsidRPr="00224B72">
        <w:rPr>
          <w:rFonts w:ascii="Times New Roman" w:eastAsia="Times New Roman" w:hAnsi="Times New Roman" w:cs="Times New Roman"/>
          <w:bCs/>
          <w:w w:val="105"/>
          <w:sz w:val="24"/>
          <w:szCs w:val="24"/>
        </w:rPr>
        <w:t>Wipe from front to back to avoid spreading yeast or bacteria between your anus, urinary tract, or vagina.</w:t>
      </w:r>
    </w:p>
    <w:p w:rsidR="00224B72" w:rsidRPr="00224B72" w:rsidRDefault="00224B72" w:rsidP="00224B72">
      <w:pPr>
        <w:widowControl w:val="0"/>
        <w:autoSpaceDE w:val="0"/>
        <w:autoSpaceDN w:val="0"/>
        <w:spacing w:after="0" w:line="480" w:lineRule="auto"/>
        <w:ind w:left="580"/>
        <w:jc w:val="both"/>
        <w:outlineLvl w:val="1"/>
        <w:rPr>
          <w:rFonts w:ascii="Times New Roman" w:eastAsia="Times New Roman" w:hAnsi="Times New Roman" w:cs="Times New Roman"/>
          <w:bCs/>
          <w:w w:val="105"/>
          <w:sz w:val="24"/>
          <w:szCs w:val="24"/>
        </w:rPr>
      </w:pPr>
      <w:r w:rsidRPr="00224B72">
        <w:rPr>
          <w:rFonts w:ascii="Times New Roman" w:eastAsia="Times New Roman" w:hAnsi="Times New Roman" w:cs="Times New Roman"/>
          <w:b/>
          <w:bCs/>
          <w:w w:val="105"/>
          <w:sz w:val="24"/>
          <w:szCs w:val="24"/>
        </w:rPr>
        <w:t>Education</w:t>
      </w:r>
      <w:r w:rsidRPr="00224B72">
        <w:rPr>
          <w:rFonts w:ascii="Times New Roman" w:eastAsia="Times New Roman" w:hAnsi="Times New Roman" w:cs="Times New Roman"/>
          <w:bCs/>
          <w:w w:val="105"/>
          <w:sz w:val="24"/>
          <w:szCs w:val="24"/>
        </w:rPr>
        <w:t>: The above diagnoses and plan of care were discussed with patient. The Patient will return to clinic for lab results and keep up with the appointment for IUD removal.</w:t>
      </w:r>
    </w:p>
    <w:p w:rsidR="00224B72" w:rsidRPr="00224B72" w:rsidRDefault="00224B72" w:rsidP="00224B72">
      <w:pPr>
        <w:widowControl w:val="0"/>
        <w:autoSpaceDE w:val="0"/>
        <w:autoSpaceDN w:val="0"/>
        <w:spacing w:after="0" w:line="480" w:lineRule="auto"/>
        <w:jc w:val="both"/>
        <w:outlineLvl w:val="1"/>
        <w:rPr>
          <w:rFonts w:ascii="Times New Roman" w:eastAsia="Times New Roman" w:hAnsi="Times New Roman" w:cs="Times New Roman"/>
          <w:bCs/>
          <w:w w:val="105"/>
          <w:sz w:val="24"/>
          <w:szCs w:val="24"/>
        </w:rPr>
      </w:pPr>
      <w:r w:rsidRPr="00224B72">
        <w:rPr>
          <w:rFonts w:ascii="Times New Roman" w:eastAsia="Times New Roman" w:hAnsi="Times New Roman" w:cs="Times New Roman"/>
          <w:bCs/>
          <w:w w:val="105"/>
          <w:sz w:val="24"/>
          <w:szCs w:val="24"/>
        </w:rPr>
        <w:t>Patient and family expressed understanding and verbally agreed to adhere to and follow with each plan.</w:t>
      </w:r>
    </w:p>
    <w:p w:rsidR="00224B72" w:rsidRPr="00224B72" w:rsidRDefault="00224B72" w:rsidP="00224B72">
      <w:pPr>
        <w:widowControl w:val="0"/>
        <w:autoSpaceDE w:val="0"/>
        <w:autoSpaceDN w:val="0"/>
        <w:spacing w:after="0" w:line="480" w:lineRule="auto"/>
        <w:ind w:left="220"/>
        <w:jc w:val="both"/>
        <w:outlineLvl w:val="1"/>
        <w:rPr>
          <w:rFonts w:ascii="Times New Roman" w:eastAsia="Times New Roman" w:hAnsi="Times New Roman" w:cs="Times New Roman"/>
          <w:b/>
          <w:bCs/>
          <w:w w:val="105"/>
          <w:sz w:val="24"/>
          <w:szCs w:val="24"/>
        </w:rPr>
      </w:pPr>
    </w:p>
    <w:p w:rsidR="00224B72" w:rsidRPr="00224B72" w:rsidRDefault="00224B72" w:rsidP="00224B72">
      <w:pPr>
        <w:widowControl w:val="0"/>
        <w:autoSpaceDE w:val="0"/>
        <w:autoSpaceDN w:val="0"/>
        <w:spacing w:after="0" w:line="480" w:lineRule="auto"/>
        <w:ind w:left="220"/>
        <w:jc w:val="both"/>
        <w:outlineLvl w:val="1"/>
        <w:rPr>
          <w:rFonts w:ascii="Times New Roman" w:eastAsia="Times New Roman" w:hAnsi="Times New Roman" w:cs="Times New Roman"/>
          <w:b/>
          <w:bCs/>
          <w:w w:val="105"/>
          <w:sz w:val="24"/>
          <w:szCs w:val="24"/>
        </w:rPr>
      </w:pPr>
      <w:r w:rsidRPr="00224B72">
        <w:rPr>
          <w:rFonts w:ascii="Times New Roman" w:eastAsia="Times New Roman" w:hAnsi="Times New Roman" w:cs="Times New Roman"/>
          <w:b/>
          <w:bCs/>
          <w:w w:val="105"/>
          <w:sz w:val="24"/>
          <w:szCs w:val="24"/>
        </w:rPr>
        <w:t>Referral and Follow-Up:</w:t>
      </w:r>
    </w:p>
    <w:p w:rsidR="00224B72" w:rsidRPr="00224B72" w:rsidRDefault="00224B72" w:rsidP="00224B72">
      <w:pPr>
        <w:widowControl w:val="0"/>
        <w:autoSpaceDE w:val="0"/>
        <w:autoSpaceDN w:val="0"/>
        <w:spacing w:after="0" w:line="480" w:lineRule="auto"/>
        <w:ind w:firstLine="720"/>
        <w:rPr>
          <w:rFonts w:ascii="Times New Roman" w:eastAsia="Times New Roman" w:hAnsi="Times New Roman" w:cs="Times New Roman"/>
          <w:w w:val="105"/>
          <w:sz w:val="24"/>
          <w:szCs w:val="24"/>
        </w:rPr>
      </w:pPr>
      <w:r w:rsidRPr="00224B72">
        <w:rPr>
          <w:rFonts w:ascii="Times New Roman" w:eastAsia="Times New Roman" w:hAnsi="Times New Roman" w:cs="Times New Roman"/>
          <w:w w:val="105"/>
          <w:sz w:val="24"/>
          <w:szCs w:val="24"/>
        </w:rPr>
        <w:t xml:space="preserve">Refer patient to a qualified clinical officer to remove the IUD and advice on a more safe contraception for her. The patient will follow-up with clinic for the Lab diagnosis. Additional follow the non-pharmacological guidelines set to treat and prevent vaginal infection. </w:t>
      </w:r>
      <w:proofErr w:type="gramStart"/>
      <w:r w:rsidRPr="00224B72">
        <w:rPr>
          <w:rFonts w:ascii="Times New Roman" w:eastAsia="Times New Roman" w:hAnsi="Times New Roman" w:cs="Times New Roman"/>
          <w:w w:val="105"/>
          <w:sz w:val="24"/>
          <w:szCs w:val="24"/>
        </w:rPr>
        <w:t>Follow-up with clinic for re-evaluation and repeat lab work in a month.</w:t>
      </w:r>
      <w:proofErr w:type="gramEnd"/>
      <w:r w:rsidRPr="00224B72">
        <w:rPr>
          <w:rFonts w:ascii="Times New Roman" w:eastAsia="Times New Roman" w:hAnsi="Times New Roman" w:cs="Times New Roman"/>
          <w:w w:val="105"/>
          <w:sz w:val="24"/>
          <w:szCs w:val="24"/>
        </w:rPr>
        <w:t xml:space="preserve"> If symptoms persist, please revisit/call clinic for a sooner appointment with your doctor or call 911 if unable to do so.</w:t>
      </w:r>
    </w:p>
    <w:p w:rsidR="00224B72" w:rsidRPr="00224B72" w:rsidRDefault="00224B72" w:rsidP="00224B72">
      <w:pPr>
        <w:widowControl w:val="0"/>
        <w:autoSpaceDE w:val="0"/>
        <w:autoSpaceDN w:val="0"/>
        <w:spacing w:after="0" w:line="240" w:lineRule="auto"/>
        <w:rPr>
          <w:rFonts w:ascii="Times New Roman" w:eastAsia="Times New Roman" w:hAnsi="Times New Roman" w:cs="Times New Roman"/>
          <w:w w:val="105"/>
          <w:sz w:val="24"/>
          <w:szCs w:val="24"/>
        </w:rPr>
      </w:pPr>
    </w:p>
    <w:p w:rsidR="00B35BF7" w:rsidRDefault="00B35BF7" w:rsidP="00224B72">
      <w:pPr>
        <w:widowControl w:val="0"/>
        <w:tabs>
          <w:tab w:val="left" w:pos="9356"/>
        </w:tabs>
        <w:autoSpaceDE w:val="0"/>
        <w:autoSpaceDN w:val="0"/>
        <w:spacing w:before="1" w:after="0" w:line="480" w:lineRule="auto"/>
        <w:ind w:right="4"/>
        <w:jc w:val="center"/>
        <w:rPr>
          <w:rFonts w:ascii="Times New Roman" w:eastAsia="Times New Roman" w:hAnsi="Times New Roman" w:cs="Times New Roman"/>
          <w:b/>
          <w:sz w:val="24"/>
          <w:szCs w:val="24"/>
        </w:rPr>
      </w:pPr>
    </w:p>
    <w:p w:rsidR="00224B72" w:rsidRPr="00224B72" w:rsidRDefault="00224B72" w:rsidP="00B35BF7">
      <w:pPr>
        <w:widowControl w:val="0"/>
        <w:tabs>
          <w:tab w:val="left" w:pos="9356"/>
        </w:tabs>
        <w:autoSpaceDE w:val="0"/>
        <w:autoSpaceDN w:val="0"/>
        <w:spacing w:before="1" w:after="0" w:line="480" w:lineRule="auto"/>
        <w:ind w:right="4"/>
        <w:rPr>
          <w:rFonts w:ascii="Times New Roman" w:eastAsia="Times New Roman" w:hAnsi="Times New Roman" w:cs="Times New Roman"/>
          <w:b/>
          <w:sz w:val="24"/>
          <w:szCs w:val="24"/>
        </w:rPr>
      </w:pPr>
      <w:r w:rsidRPr="00224B72">
        <w:rPr>
          <w:rFonts w:ascii="Times New Roman" w:eastAsia="Times New Roman" w:hAnsi="Times New Roman" w:cs="Times New Roman"/>
          <w:b/>
          <w:sz w:val="24"/>
          <w:szCs w:val="24"/>
        </w:rPr>
        <w:lastRenderedPageBreak/>
        <w:t>References</w:t>
      </w:r>
      <w:bookmarkStart w:id="0" w:name="_GoBack"/>
      <w:bookmarkEnd w:id="0"/>
    </w:p>
    <w:p w:rsidR="00B35BF7" w:rsidRPr="00224B72" w:rsidRDefault="00B35BF7" w:rsidP="00224B72">
      <w:pPr>
        <w:spacing w:before="100" w:beforeAutospacing="1" w:after="100" w:afterAutospacing="1" w:line="480" w:lineRule="auto"/>
        <w:ind w:left="720" w:hanging="720"/>
        <w:rPr>
          <w:rFonts w:ascii="Times New Roman" w:eastAsia="Times New Roman" w:hAnsi="Times New Roman" w:cs="Times New Roman"/>
          <w:sz w:val="24"/>
          <w:szCs w:val="24"/>
        </w:rPr>
      </w:pPr>
      <w:proofErr w:type="gramStart"/>
      <w:r w:rsidRPr="00224B72">
        <w:rPr>
          <w:rFonts w:ascii="Times New Roman" w:eastAsia="Times New Roman" w:hAnsi="Times New Roman" w:cs="Times New Roman"/>
          <w:sz w:val="24"/>
          <w:szCs w:val="24"/>
        </w:rPr>
        <w:t>International Planned Parenthood Federation.</w:t>
      </w:r>
      <w:proofErr w:type="gramEnd"/>
      <w:r w:rsidRPr="00224B72">
        <w:rPr>
          <w:rFonts w:ascii="Times New Roman" w:eastAsia="Times New Roman" w:hAnsi="Times New Roman" w:cs="Times New Roman"/>
          <w:sz w:val="24"/>
          <w:szCs w:val="24"/>
        </w:rPr>
        <w:t xml:space="preserve"> (2016, July 5). </w:t>
      </w:r>
      <w:proofErr w:type="gramStart"/>
      <w:r w:rsidRPr="00224B72">
        <w:rPr>
          <w:rFonts w:ascii="Times New Roman" w:eastAsia="Times New Roman" w:hAnsi="Times New Roman" w:cs="Times New Roman"/>
          <w:i/>
          <w:iCs/>
          <w:sz w:val="24"/>
          <w:szCs w:val="24"/>
        </w:rPr>
        <w:t>Preventing infection at IUD insertion</w:t>
      </w:r>
      <w:r w:rsidRPr="00224B72">
        <w:rPr>
          <w:rFonts w:ascii="Times New Roman" w:eastAsia="Times New Roman" w:hAnsi="Times New Roman" w:cs="Times New Roman"/>
          <w:sz w:val="24"/>
          <w:szCs w:val="24"/>
        </w:rPr>
        <w:t>.</w:t>
      </w:r>
      <w:proofErr w:type="gramEnd"/>
      <w:r w:rsidRPr="00224B72">
        <w:rPr>
          <w:rFonts w:ascii="Times New Roman" w:eastAsia="Times New Roman" w:hAnsi="Times New Roman" w:cs="Times New Roman"/>
          <w:sz w:val="24"/>
          <w:szCs w:val="24"/>
        </w:rPr>
        <w:t xml:space="preserve"> </w:t>
      </w:r>
      <w:proofErr w:type="gramStart"/>
      <w:r w:rsidRPr="00224B72">
        <w:rPr>
          <w:rFonts w:ascii="Times New Roman" w:eastAsia="Times New Roman" w:hAnsi="Times New Roman" w:cs="Times New Roman"/>
          <w:sz w:val="24"/>
          <w:szCs w:val="24"/>
        </w:rPr>
        <w:t>IPPF.</w:t>
      </w:r>
      <w:proofErr w:type="gramEnd"/>
      <w:r w:rsidRPr="00224B72">
        <w:rPr>
          <w:rFonts w:ascii="Times New Roman" w:eastAsia="Times New Roman" w:hAnsi="Times New Roman" w:cs="Times New Roman"/>
          <w:sz w:val="24"/>
          <w:szCs w:val="24"/>
        </w:rPr>
        <w:t xml:space="preserve"> https://www.ippf.org/blogs/preventing-infection-iud-insertion</w:t>
      </w:r>
    </w:p>
    <w:p w:rsidR="00B35BF7" w:rsidRPr="00224B72" w:rsidRDefault="00B35BF7" w:rsidP="00224B72">
      <w:pPr>
        <w:spacing w:before="100" w:beforeAutospacing="1" w:after="100" w:afterAutospacing="1" w:line="480" w:lineRule="auto"/>
        <w:ind w:left="720" w:hanging="720"/>
        <w:rPr>
          <w:rFonts w:ascii="Times New Roman" w:eastAsia="Times New Roman" w:hAnsi="Times New Roman" w:cs="Times New Roman"/>
          <w:sz w:val="24"/>
          <w:szCs w:val="24"/>
        </w:rPr>
      </w:pPr>
      <w:proofErr w:type="gramStart"/>
      <w:r w:rsidRPr="00224B72">
        <w:rPr>
          <w:rFonts w:ascii="Times New Roman" w:eastAsia="Times New Roman" w:hAnsi="Times New Roman" w:cs="Times New Roman"/>
          <w:sz w:val="24"/>
          <w:szCs w:val="24"/>
        </w:rPr>
        <w:t>Planned Parenthood Federation of America Inc. (</w:t>
      </w:r>
      <w:proofErr w:type="spellStart"/>
      <w:r w:rsidRPr="00224B72">
        <w:rPr>
          <w:rFonts w:ascii="Times New Roman" w:eastAsia="Times New Roman" w:hAnsi="Times New Roman" w:cs="Times New Roman"/>
          <w:sz w:val="24"/>
          <w:szCs w:val="24"/>
        </w:rPr>
        <w:t>n.d.</w:t>
      </w:r>
      <w:proofErr w:type="spellEnd"/>
      <w:r w:rsidRPr="00224B72">
        <w:rPr>
          <w:rFonts w:ascii="Times New Roman" w:eastAsia="Times New Roman" w:hAnsi="Times New Roman" w:cs="Times New Roman"/>
          <w:sz w:val="24"/>
          <w:szCs w:val="24"/>
        </w:rPr>
        <w:t>-a).</w:t>
      </w:r>
      <w:proofErr w:type="gramEnd"/>
      <w:r w:rsidRPr="00224B72">
        <w:rPr>
          <w:rFonts w:ascii="Times New Roman" w:eastAsia="Times New Roman" w:hAnsi="Times New Roman" w:cs="Times New Roman"/>
          <w:sz w:val="24"/>
          <w:szCs w:val="24"/>
        </w:rPr>
        <w:t xml:space="preserve"> </w:t>
      </w:r>
      <w:r w:rsidRPr="00224B72">
        <w:rPr>
          <w:rFonts w:ascii="Times New Roman" w:eastAsia="Times New Roman" w:hAnsi="Times New Roman" w:cs="Times New Roman"/>
          <w:i/>
          <w:iCs/>
          <w:sz w:val="24"/>
          <w:szCs w:val="24"/>
        </w:rPr>
        <w:t>How Do I Prevent Vaginitis &amp; Yeast Infections?</w:t>
      </w:r>
      <w:r w:rsidRPr="00224B72">
        <w:rPr>
          <w:rFonts w:ascii="Times New Roman" w:eastAsia="Times New Roman" w:hAnsi="Times New Roman" w:cs="Times New Roman"/>
          <w:sz w:val="24"/>
          <w:szCs w:val="24"/>
        </w:rPr>
        <w:t xml:space="preserve"> </w:t>
      </w:r>
      <w:proofErr w:type="gramStart"/>
      <w:r w:rsidRPr="00224B72">
        <w:rPr>
          <w:rFonts w:ascii="Times New Roman" w:eastAsia="Times New Roman" w:hAnsi="Times New Roman" w:cs="Times New Roman"/>
          <w:sz w:val="24"/>
          <w:szCs w:val="24"/>
        </w:rPr>
        <w:t>Planned Parenthood.</w:t>
      </w:r>
      <w:proofErr w:type="gramEnd"/>
      <w:r w:rsidRPr="00224B72">
        <w:rPr>
          <w:rFonts w:ascii="Times New Roman" w:eastAsia="Times New Roman" w:hAnsi="Times New Roman" w:cs="Times New Roman"/>
          <w:sz w:val="24"/>
          <w:szCs w:val="24"/>
        </w:rPr>
        <w:t xml:space="preserve"> https://www.plannedparenthood.org/learn/health-and-wellness/vaginitis/how-do-i-prevent-vaginitis</w:t>
      </w:r>
    </w:p>
    <w:p w:rsidR="00B35BF7" w:rsidRPr="00224B72" w:rsidRDefault="00B35BF7" w:rsidP="00224B72">
      <w:pPr>
        <w:spacing w:before="100" w:beforeAutospacing="1" w:after="100" w:afterAutospacing="1" w:line="480" w:lineRule="auto"/>
        <w:ind w:left="720" w:hanging="720"/>
        <w:rPr>
          <w:rFonts w:ascii="Times New Roman" w:eastAsia="Times New Roman" w:hAnsi="Times New Roman" w:cs="Times New Roman"/>
          <w:sz w:val="24"/>
          <w:szCs w:val="24"/>
        </w:rPr>
      </w:pPr>
      <w:proofErr w:type="gramStart"/>
      <w:r w:rsidRPr="00224B72">
        <w:rPr>
          <w:rFonts w:ascii="Times New Roman" w:eastAsia="Times New Roman" w:hAnsi="Times New Roman" w:cs="Times New Roman"/>
          <w:sz w:val="24"/>
          <w:szCs w:val="24"/>
        </w:rPr>
        <w:t>Planned Parenthood Federation of America Inc. (</w:t>
      </w:r>
      <w:proofErr w:type="spellStart"/>
      <w:r w:rsidRPr="00224B72">
        <w:rPr>
          <w:rFonts w:ascii="Times New Roman" w:eastAsia="Times New Roman" w:hAnsi="Times New Roman" w:cs="Times New Roman"/>
          <w:sz w:val="24"/>
          <w:szCs w:val="24"/>
        </w:rPr>
        <w:t>n.d.</w:t>
      </w:r>
      <w:proofErr w:type="spellEnd"/>
      <w:r w:rsidRPr="00224B72">
        <w:rPr>
          <w:rFonts w:ascii="Times New Roman" w:eastAsia="Times New Roman" w:hAnsi="Times New Roman" w:cs="Times New Roman"/>
          <w:sz w:val="24"/>
          <w:szCs w:val="24"/>
        </w:rPr>
        <w:t>-b).</w:t>
      </w:r>
      <w:proofErr w:type="gramEnd"/>
      <w:r w:rsidRPr="00224B72">
        <w:rPr>
          <w:rFonts w:ascii="Times New Roman" w:eastAsia="Times New Roman" w:hAnsi="Times New Roman" w:cs="Times New Roman"/>
          <w:sz w:val="24"/>
          <w:szCs w:val="24"/>
        </w:rPr>
        <w:t xml:space="preserve"> </w:t>
      </w:r>
      <w:proofErr w:type="gramStart"/>
      <w:r w:rsidRPr="00224B72">
        <w:rPr>
          <w:rFonts w:ascii="Times New Roman" w:eastAsia="Times New Roman" w:hAnsi="Times New Roman" w:cs="Times New Roman"/>
          <w:i/>
          <w:iCs/>
          <w:sz w:val="24"/>
          <w:szCs w:val="24"/>
        </w:rPr>
        <w:t>Vaginitis, Yeast Infection &amp; BV | Symptoms, Signs and Causes</w:t>
      </w:r>
      <w:r w:rsidRPr="00224B72">
        <w:rPr>
          <w:rFonts w:ascii="Times New Roman" w:eastAsia="Times New Roman" w:hAnsi="Times New Roman" w:cs="Times New Roman"/>
          <w:sz w:val="24"/>
          <w:szCs w:val="24"/>
        </w:rPr>
        <w:t>.</w:t>
      </w:r>
      <w:proofErr w:type="gramEnd"/>
      <w:r w:rsidRPr="00224B72">
        <w:rPr>
          <w:rFonts w:ascii="Times New Roman" w:eastAsia="Times New Roman" w:hAnsi="Times New Roman" w:cs="Times New Roman"/>
          <w:sz w:val="24"/>
          <w:szCs w:val="24"/>
        </w:rPr>
        <w:t xml:space="preserve"> </w:t>
      </w:r>
      <w:proofErr w:type="gramStart"/>
      <w:r w:rsidRPr="00224B72">
        <w:rPr>
          <w:rFonts w:ascii="Times New Roman" w:eastAsia="Times New Roman" w:hAnsi="Times New Roman" w:cs="Times New Roman"/>
          <w:sz w:val="24"/>
          <w:szCs w:val="24"/>
        </w:rPr>
        <w:t>Planned Parenthood.</w:t>
      </w:r>
      <w:proofErr w:type="gramEnd"/>
      <w:r w:rsidRPr="00224B72">
        <w:rPr>
          <w:rFonts w:ascii="Times New Roman" w:eastAsia="Times New Roman" w:hAnsi="Times New Roman" w:cs="Times New Roman"/>
          <w:sz w:val="24"/>
          <w:szCs w:val="24"/>
        </w:rPr>
        <w:t xml:space="preserve"> https://www.plannedparenthood.org/learn/health-and-wellness/vaginitis</w:t>
      </w:r>
    </w:p>
    <w:p w:rsidR="00B35BF7" w:rsidRPr="00224B72" w:rsidRDefault="00B35BF7" w:rsidP="00224B72">
      <w:pPr>
        <w:spacing w:before="100" w:beforeAutospacing="1" w:after="100" w:afterAutospacing="1" w:line="480" w:lineRule="auto"/>
        <w:ind w:left="720" w:hanging="720"/>
        <w:rPr>
          <w:rFonts w:ascii="Times New Roman" w:eastAsia="Times New Roman" w:hAnsi="Times New Roman" w:cs="Times New Roman"/>
          <w:sz w:val="24"/>
          <w:szCs w:val="24"/>
        </w:rPr>
      </w:pPr>
      <w:proofErr w:type="gramStart"/>
      <w:r w:rsidRPr="00224B72">
        <w:rPr>
          <w:rFonts w:ascii="Times New Roman" w:eastAsia="Times New Roman" w:hAnsi="Times New Roman" w:cs="Times New Roman"/>
          <w:sz w:val="24"/>
          <w:szCs w:val="24"/>
        </w:rPr>
        <w:t>Tommy’s.</w:t>
      </w:r>
      <w:proofErr w:type="gramEnd"/>
      <w:r w:rsidRPr="00224B72">
        <w:rPr>
          <w:rFonts w:ascii="Times New Roman" w:eastAsia="Times New Roman" w:hAnsi="Times New Roman" w:cs="Times New Roman"/>
          <w:sz w:val="24"/>
          <w:szCs w:val="24"/>
        </w:rPr>
        <w:t xml:space="preserve"> (2018). </w:t>
      </w:r>
      <w:r w:rsidRPr="00224B72">
        <w:rPr>
          <w:rFonts w:ascii="Times New Roman" w:eastAsia="Times New Roman" w:hAnsi="Times New Roman" w:cs="Times New Roman"/>
          <w:i/>
          <w:iCs/>
          <w:sz w:val="24"/>
          <w:szCs w:val="24"/>
        </w:rPr>
        <w:t>Bleeding in pregnancy</w:t>
      </w:r>
      <w:r w:rsidRPr="00224B72">
        <w:rPr>
          <w:rFonts w:ascii="Times New Roman" w:eastAsia="Times New Roman" w:hAnsi="Times New Roman" w:cs="Times New Roman"/>
          <w:sz w:val="24"/>
          <w:szCs w:val="24"/>
        </w:rPr>
        <w:t xml:space="preserve">. </w:t>
      </w:r>
      <w:proofErr w:type="gramStart"/>
      <w:r w:rsidRPr="00224B72">
        <w:rPr>
          <w:rFonts w:ascii="Times New Roman" w:eastAsia="Times New Roman" w:hAnsi="Times New Roman" w:cs="Times New Roman"/>
          <w:sz w:val="24"/>
          <w:szCs w:val="24"/>
        </w:rPr>
        <w:t>Tommy’s.</w:t>
      </w:r>
      <w:proofErr w:type="gramEnd"/>
      <w:r w:rsidRPr="00224B72">
        <w:rPr>
          <w:rFonts w:ascii="Times New Roman" w:eastAsia="Times New Roman" w:hAnsi="Times New Roman" w:cs="Times New Roman"/>
          <w:sz w:val="24"/>
          <w:szCs w:val="24"/>
        </w:rPr>
        <w:t xml:space="preserve"> https://www.tommys.org/pregnancy-information/pregnancy-symptom-checker/bleeding-pregnancy</w:t>
      </w:r>
    </w:p>
    <w:p w:rsidR="00224B72" w:rsidRPr="00224B72" w:rsidRDefault="00224B72" w:rsidP="00224B72">
      <w:pPr>
        <w:widowControl w:val="0"/>
        <w:autoSpaceDE w:val="0"/>
        <w:autoSpaceDN w:val="0"/>
        <w:spacing w:before="8" w:after="0" w:line="480" w:lineRule="auto"/>
        <w:rPr>
          <w:rFonts w:ascii="Times New Roman" w:eastAsia="Times New Roman" w:hAnsi="Times New Roman" w:cs="Times New Roman"/>
          <w:sz w:val="24"/>
          <w:szCs w:val="24"/>
        </w:rPr>
      </w:pPr>
    </w:p>
    <w:p w:rsidR="007F5F6C" w:rsidRDefault="006E3EF4"/>
    <w:sectPr w:rsidR="007F5F6C" w:rsidSect="00224B72">
      <w:headerReference w:type="default" r:id="rId8"/>
      <w:headerReference w:type="first" r:id="rId9"/>
      <w:pgSz w:w="12240" w:h="15840"/>
      <w:pgMar w:top="1440" w:right="1440" w:bottom="1440" w:left="1440"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EF4" w:rsidRDefault="006E3EF4" w:rsidP="00224B72">
      <w:pPr>
        <w:spacing w:after="0" w:line="240" w:lineRule="auto"/>
      </w:pPr>
      <w:r>
        <w:separator/>
      </w:r>
    </w:p>
  </w:endnote>
  <w:endnote w:type="continuationSeparator" w:id="0">
    <w:p w:rsidR="006E3EF4" w:rsidRDefault="006E3EF4" w:rsidP="00224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EF4" w:rsidRDefault="006E3EF4" w:rsidP="00224B72">
      <w:pPr>
        <w:spacing w:after="0" w:line="240" w:lineRule="auto"/>
      </w:pPr>
      <w:r>
        <w:separator/>
      </w:r>
    </w:p>
  </w:footnote>
  <w:footnote w:type="continuationSeparator" w:id="0">
    <w:p w:rsidR="006E3EF4" w:rsidRDefault="006E3EF4" w:rsidP="00224B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4"/>
        <w:szCs w:val="24"/>
      </w:rPr>
      <w:id w:val="-1373770978"/>
      <w:docPartObj>
        <w:docPartGallery w:val="Page Numbers (Top of Page)"/>
        <w:docPartUnique/>
      </w:docPartObj>
    </w:sdtPr>
    <w:sdtEndPr>
      <w:rPr>
        <w:noProof/>
      </w:rPr>
    </w:sdtEndPr>
    <w:sdtContent>
      <w:p w:rsidR="00224B72" w:rsidRPr="00224B72" w:rsidRDefault="00224B72" w:rsidP="00224B72">
        <w:pPr>
          <w:pStyle w:val="Header"/>
          <w:rPr>
            <w:sz w:val="24"/>
            <w:szCs w:val="24"/>
          </w:rPr>
        </w:pPr>
      </w:p>
      <w:p w:rsidR="00224B72" w:rsidRPr="00224B72" w:rsidRDefault="00224B72" w:rsidP="00224B72">
        <w:pPr>
          <w:pStyle w:val="Header"/>
          <w:rPr>
            <w:sz w:val="24"/>
            <w:szCs w:val="24"/>
          </w:rPr>
        </w:pPr>
      </w:p>
      <w:p w:rsidR="00224B72" w:rsidRPr="00224B72" w:rsidRDefault="00224B72" w:rsidP="00224B72">
        <w:pPr>
          <w:pStyle w:val="Header"/>
          <w:rPr>
            <w:sz w:val="24"/>
            <w:szCs w:val="24"/>
          </w:rPr>
        </w:pPr>
        <w:r>
          <w:rPr>
            <w:sz w:val="24"/>
            <w:szCs w:val="24"/>
          </w:rPr>
          <w:t>CASE STUDY</w:t>
        </w:r>
        <w:r>
          <w:rPr>
            <w:sz w:val="24"/>
            <w:szCs w:val="24"/>
          </w:rPr>
          <w:tab/>
        </w:r>
        <w:r w:rsidRPr="00224B72">
          <w:rPr>
            <w:sz w:val="24"/>
            <w:szCs w:val="24"/>
          </w:rPr>
          <w:tab/>
        </w:r>
        <w:r w:rsidRPr="00224B72">
          <w:rPr>
            <w:sz w:val="24"/>
            <w:szCs w:val="24"/>
          </w:rPr>
          <w:tab/>
        </w:r>
        <w:r w:rsidRPr="00224B72">
          <w:rPr>
            <w:sz w:val="24"/>
            <w:szCs w:val="24"/>
          </w:rPr>
          <w:fldChar w:fldCharType="begin"/>
        </w:r>
        <w:r w:rsidRPr="00224B72">
          <w:rPr>
            <w:sz w:val="24"/>
            <w:szCs w:val="24"/>
          </w:rPr>
          <w:instrText xml:space="preserve"> PAGE   \* MERGEFORMAT </w:instrText>
        </w:r>
        <w:r w:rsidRPr="00224B72">
          <w:rPr>
            <w:sz w:val="24"/>
            <w:szCs w:val="24"/>
          </w:rPr>
          <w:fldChar w:fldCharType="separate"/>
        </w:r>
        <w:r w:rsidR="00B35BF7">
          <w:rPr>
            <w:noProof/>
            <w:sz w:val="24"/>
            <w:szCs w:val="24"/>
          </w:rPr>
          <w:t>2</w:t>
        </w:r>
        <w:r w:rsidRPr="00224B72">
          <w:rPr>
            <w:noProof/>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9147056"/>
      <w:docPartObj>
        <w:docPartGallery w:val="Page Numbers (Top of Page)"/>
        <w:docPartUnique/>
      </w:docPartObj>
    </w:sdtPr>
    <w:sdtEndPr>
      <w:rPr>
        <w:noProof/>
        <w:sz w:val="24"/>
        <w:szCs w:val="24"/>
      </w:rPr>
    </w:sdtEndPr>
    <w:sdtContent>
      <w:p w:rsidR="00224B72" w:rsidRDefault="00224B72" w:rsidP="00224B72">
        <w:pPr>
          <w:pStyle w:val="Header"/>
          <w:jc w:val="right"/>
        </w:pPr>
      </w:p>
      <w:p w:rsidR="00224B72" w:rsidRDefault="00224B72" w:rsidP="00224B72">
        <w:pPr>
          <w:pStyle w:val="Header"/>
          <w:jc w:val="right"/>
        </w:pPr>
      </w:p>
      <w:p w:rsidR="00224B72" w:rsidRPr="00224B72" w:rsidRDefault="00224B72" w:rsidP="00224B72">
        <w:pPr>
          <w:pStyle w:val="Header"/>
          <w:jc w:val="right"/>
          <w:rPr>
            <w:sz w:val="24"/>
            <w:szCs w:val="24"/>
          </w:rPr>
        </w:pPr>
        <w:r w:rsidRPr="00224B72">
          <w:rPr>
            <w:sz w:val="24"/>
            <w:szCs w:val="24"/>
          </w:rPr>
          <w:fldChar w:fldCharType="begin"/>
        </w:r>
        <w:r w:rsidRPr="00224B72">
          <w:rPr>
            <w:sz w:val="24"/>
            <w:szCs w:val="24"/>
          </w:rPr>
          <w:instrText xml:space="preserve"> PAGE   \* MERGEFORMAT </w:instrText>
        </w:r>
        <w:r w:rsidRPr="00224B72">
          <w:rPr>
            <w:sz w:val="24"/>
            <w:szCs w:val="24"/>
          </w:rPr>
          <w:fldChar w:fldCharType="separate"/>
        </w:r>
        <w:r w:rsidR="00B35BF7">
          <w:rPr>
            <w:noProof/>
            <w:sz w:val="24"/>
            <w:szCs w:val="24"/>
          </w:rPr>
          <w:t>1</w:t>
        </w:r>
        <w:r w:rsidRPr="00224B72">
          <w:rPr>
            <w:noProof/>
            <w:sz w:val="24"/>
            <w:szCs w:val="24"/>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63A25"/>
    <w:multiLevelType w:val="hybridMultilevel"/>
    <w:tmpl w:val="A14EA57C"/>
    <w:lvl w:ilvl="0" w:tplc="0409000F">
      <w:start w:val="1"/>
      <w:numFmt w:val="decimal"/>
      <w:lvlText w:val="%1."/>
      <w:lvlJc w:val="left"/>
      <w:pPr>
        <w:ind w:left="940" w:hanging="360"/>
      </w:p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1">
    <w:nsid w:val="1BB92C8A"/>
    <w:multiLevelType w:val="hybridMultilevel"/>
    <w:tmpl w:val="AF54B16E"/>
    <w:lvl w:ilvl="0" w:tplc="0409000F">
      <w:start w:val="1"/>
      <w:numFmt w:val="decimal"/>
      <w:lvlText w:val="%1."/>
      <w:lvlJc w:val="left"/>
      <w:pPr>
        <w:ind w:left="1581" w:hanging="360"/>
      </w:pPr>
    </w:lvl>
    <w:lvl w:ilvl="1" w:tplc="04090019" w:tentative="1">
      <w:start w:val="1"/>
      <w:numFmt w:val="lowerLetter"/>
      <w:lvlText w:val="%2."/>
      <w:lvlJc w:val="left"/>
      <w:pPr>
        <w:ind w:left="2301" w:hanging="360"/>
      </w:pPr>
    </w:lvl>
    <w:lvl w:ilvl="2" w:tplc="0409001B" w:tentative="1">
      <w:start w:val="1"/>
      <w:numFmt w:val="lowerRoman"/>
      <w:lvlText w:val="%3."/>
      <w:lvlJc w:val="right"/>
      <w:pPr>
        <w:ind w:left="3021" w:hanging="180"/>
      </w:pPr>
    </w:lvl>
    <w:lvl w:ilvl="3" w:tplc="0409000F" w:tentative="1">
      <w:start w:val="1"/>
      <w:numFmt w:val="decimal"/>
      <w:lvlText w:val="%4."/>
      <w:lvlJc w:val="left"/>
      <w:pPr>
        <w:ind w:left="3741" w:hanging="360"/>
      </w:pPr>
    </w:lvl>
    <w:lvl w:ilvl="4" w:tplc="04090019" w:tentative="1">
      <w:start w:val="1"/>
      <w:numFmt w:val="lowerLetter"/>
      <w:lvlText w:val="%5."/>
      <w:lvlJc w:val="left"/>
      <w:pPr>
        <w:ind w:left="4461" w:hanging="360"/>
      </w:pPr>
    </w:lvl>
    <w:lvl w:ilvl="5" w:tplc="0409001B" w:tentative="1">
      <w:start w:val="1"/>
      <w:numFmt w:val="lowerRoman"/>
      <w:lvlText w:val="%6."/>
      <w:lvlJc w:val="right"/>
      <w:pPr>
        <w:ind w:left="5181" w:hanging="180"/>
      </w:pPr>
    </w:lvl>
    <w:lvl w:ilvl="6" w:tplc="0409000F" w:tentative="1">
      <w:start w:val="1"/>
      <w:numFmt w:val="decimal"/>
      <w:lvlText w:val="%7."/>
      <w:lvlJc w:val="left"/>
      <w:pPr>
        <w:ind w:left="5901" w:hanging="360"/>
      </w:pPr>
    </w:lvl>
    <w:lvl w:ilvl="7" w:tplc="04090019" w:tentative="1">
      <w:start w:val="1"/>
      <w:numFmt w:val="lowerLetter"/>
      <w:lvlText w:val="%8."/>
      <w:lvlJc w:val="left"/>
      <w:pPr>
        <w:ind w:left="6621" w:hanging="360"/>
      </w:pPr>
    </w:lvl>
    <w:lvl w:ilvl="8" w:tplc="0409001B" w:tentative="1">
      <w:start w:val="1"/>
      <w:numFmt w:val="lowerRoman"/>
      <w:lvlText w:val="%9."/>
      <w:lvlJc w:val="right"/>
      <w:pPr>
        <w:ind w:left="7341" w:hanging="180"/>
      </w:pPr>
    </w:lvl>
  </w:abstractNum>
  <w:abstractNum w:abstractNumId="2">
    <w:nsid w:val="22D92A90"/>
    <w:multiLevelType w:val="hybridMultilevel"/>
    <w:tmpl w:val="235A80C0"/>
    <w:lvl w:ilvl="0" w:tplc="DA849A3A">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7CwNDM3MzE0NTQ1NTJX0lEKTi0uzszPAykwrAUAMJv0ViwAAAA="/>
  </w:docVars>
  <w:rsids>
    <w:rsidRoot w:val="00224B72"/>
    <w:rsid w:val="00224B72"/>
    <w:rsid w:val="004D267A"/>
    <w:rsid w:val="006E3EF4"/>
    <w:rsid w:val="00B35BF7"/>
    <w:rsid w:val="00C15EBA"/>
    <w:rsid w:val="00F76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24B72"/>
    <w:pPr>
      <w:spacing w:after="120"/>
    </w:pPr>
  </w:style>
  <w:style w:type="character" w:customStyle="1" w:styleId="BodyTextChar">
    <w:name w:val="Body Text Char"/>
    <w:basedOn w:val="DefaultParagraphFont"/>
    <w:link w:val="BodyText"/>
    <w:uiPriority w:val="99"/>
    <w:rsid w:val="00224B72"/>
  </w:style>
  <w:style w:type="paragraph" w:styleId="Header">
    <w:name w:val="header"/>
    <w:basedOn w:val="Normal"/>
    <w:link w:val="HeaderChar"/>
    <w:uiPriority w:val="99"/>
    <w:unhideWhenUsed/>
    <w:rsid w:val="00224B72"/>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224B72"/>
    <w:rPr>
      <w:rFonts w:ascii="Times New Roman" w:eastAsia="Times New Roman" w:hAnsi="Times New Roman" w:cs="Times New Roman"/>
    </w:rPr>
  </w:style>
  <w:style w:type="paragraph" w:styleId="Footer">
    <w:name w:val="footer"/>
    <w:basedOn w:val="Normal"/>
    <w:link w:val="FooterChar"/>
    <w:uiPriority w:val="99"/>
    <w:unhideWhenUsed/>
    <w:rsid w:val="00224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B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224B72"/>
    <w:pPr>
      <w:spacing w:after="120"/>
    </w:pPr>
  </w:style>
  <w:style w:type="character" w:customStyle="1" w:styleId="BodyTextChar">
    <w:name w:val="Body Text Char"/>
    <w:basedOn w:val="DefaultParagraphFont"/>
    <w:link w:val="BodyText"/>
    <w:uiPriority w:val="99"/>
    <w:rsid w:val="00224B72"/>
  </w:style>
  <w:style w:type="paragraph" w:styleId="Header">
    <w:name w:val="header"/>
    <w:basedOn w:val="Normal"/>
    <w:link w:val="HeaderChar"/>
    <w:uiPriority w:val="99"/>
    <w:unhideWhenUsed/>
    <w:rsid w:val="00224B72"/>
    <w:pPr>
      <w:widowControl w:val="0"/>
      <w:tabs>
        <w:tab w:val="center" w:pos="4680"/>
        <w:tab w:val="right" w:pos="9360"/>
      </w:tabs>
      <w:autoSpaceDE w:val="0"/>
      <w:autoSpaceDN w:val="0"/>
      <w:spacing w:after="0" w:line="240" w:lineRule="auto"/>
    </w:pPr>
    <w:rPr>
      <w:rFonts w:ascii="Times New Roman" w:eastAsia="Times New Roman" w:hAnsi="Times New Roman" w:cs="Times New Roman"/>
    </w:rPr>
  </w:style>
  <w:style w:type="character" w:customStyle="1" w:styleId="HeaderChar">
    <w:name w:val="Header Char"/>
    <w:basedOn w:val="DefaultParagraphFont"/>
    <w:link w:val="Header"/>
    <w:uiPriority w:val="99"/>
    <w:rsid w:val="00224B72"/>
    <w:rPr>
      <w:rFonts w:ascii="Times New Roman" w:eastAsia="Times New Roman" w:hAnsi="Times New Roman" w:cs="Times New Roman"/>
    </w:rPr>
  </w:style>
  <w:style w:type="paragraph" w:styleId="Footer">
    <w:name w:val="footer"/>
    <w:basedOn w:val="Normal"/>
    <w:link w:val="FooterChar"/>
    <w:uiPriority w:val="99"/>
    <w:unhideWhenUsed/>
    <w:rsid w:val="00224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B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1564</Words>
  <Characters>8917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VINNY</cp:lastModifiedBy>
  <cp:revision>2</cp:revision>
  <dcterms:created xsi:type="dcterms:W3CDTF">2021-03-23T14:00:00Z</dcterms:created>
  <dcterms:modified xsi:type="dcterms:W3CDTF">2021-03-23T14:00:00Z</dcterms:modified>
</cp:coreProperties>
</file>